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5EEA" w14:textId="77777777" w:rsidR="009F1906" w:rsidRPr="003544EA" w:rsidRDefault="009F1906" w:rsidP="009F1906">
      <w:pPr>
        <w:pStyle w:val="Title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3544EA">
        <w:rPr>
          <w:rFonts w:ascii="Times New Roman" w:hAnsi="Times New Roman" w:cs="Times New Roman"/>
          <w:sz w:val="24"/>
          <w:szCs w:val="24"/>
          <w:lang w:val="ro-RO"/>
        </w:rPr>
        <w:t>CONVENȚIE</w:t>
      </w:r>
      <w:r w:rsidRPr="003544EA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3544EA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3544EA">
        <w:rPr>
          <w:rFonts w:ascii="Times New Roman" w:hAnsi="Times New Roman" w:cs="Times New Roman"/>
          <w:spacing w:val="-2"/>
          <w:sz w:val="24"/>
          <w:szCs w:val="24"/>
          <w:lang w:val="ro-RO"/>
        </w:rPr>
        <w:t xml:space="preserve"> </w:t>
      </w:r>
      <w:r w:rsidRPr="003544EA">
        <w:rPr>
          <w:rFonts w:ascii="Times New Roman" w:hAnsi="Times New Roman" w:cs="Times New Roman"/>
          <w:sz w:val="24"/>
          <w:szCs w:val="24"/>
          <w:lang w:val="ro-RO"/>
        </w:rPr>
        <w:t>CADRU</w:t>
      </w:r>
    </w:p>
    <w:p w14:paraId="4E4F090E" w14:textId="77777777" w:rsidR="009F1906" w:rsidRPr="003544EA" w:rsidRDefault="009F1906" w:rsidP="009F1906">
      <w:pPr>
        <w:spacing w:before="120" w:after="120" w:line="240" w:lineRule="auto"/>
        <w:ind w:left="885" w:right="464"/>
        <w:jc w:val="center"/>
        <w:rPr>
          <w:rFonts w:ascii="Times New Roman" w:hAnsi="Times New Roman" w:cs="Times New Roman"/>
          <w:b/>
          <w:sz w:val="20"/>
          <w:lang w:val="ro-RO"/>
        </w:rPr>
      </w:pPr>
      <w:r w:rsidRPr="003544EA">
        <w:rPr>
          <w:rFonts w:ascii="Times New Roman" w:hAnsi="Times New Roman" w:cs="Times New Roman"/>
          <w:b/>
          <w:sz w:val="20"/>
          <w:lang w:val="ro-RO"/>
        </w:rPr>
        <w:t>privind</w:t>
      </w:r>
      <w:r w:rsidRPr="003544EA">
        <w:rPr>
          <w:rFonts w:ascii="Times New Roman" w:hAnsi="Times New Roman" w:cs="Times New Roman"/>
          <w:b/>
          <w:spacing w:val="-4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efectuarea</w:t>
      </w:r>
      <w:r w:rsidRPr="003544EA">
        <w:rPr>
          <w:rFonts w:ascii="Times New Roman" w:hAnsi="Times New Roman" w:cs="Times New Roman"/>
          <w:b/>
          <w:spacing w:val="-2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stagiilor</w:t>
      </w:r>
      <w:r w:rsidRPr="003544EA">
        <w:rPr>
          <w:rFonts w:ascii="Times New Roman" w:hAnsi="Times New Roman" w:cs="Times New Roman"/>
          <w:b/>
          <w:spacing w:val="-4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de</w:t>
      </w:r>
      <w:r w:rsidRPr="003544EA">
        <w:rPr>
          <w:rFonts w:ascii="Times New Roman" w:hAnsi="Times New Roman" w:cs="Times New Roman"/>
          <w:b/>
          <w:spacing w:val="-3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practică</w:t>
      </w:r>
      <w:r w:rsidRPr="003544EA">
        <w:rPr>
          <w:rFonts w:ascii="Times New Roman" w:hAnsi="Times New Roman" w:cs="Times New Roman"/>
          <w:b/>
          <w:spacing w:val="-2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în</w:t>
      </w:r>
      <w:r w:rsidRPr="003544EA">
        <w:rPr>
          <w:rFonts w:ascii="Times New Roman" w:hAnsi="Times New Roman" w:cs="Times New Roman"/>
          <w:b/>
          <w:spacing w:val="-3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cadrul</w:t>
      </w:r>
      <w:r w:rsidRPr="003544EA">
        <w:rPr>
          <w:rFonts w:ascii="Times New Roman" w:hAnsi="Times New Roman" w:cs="Times New Roman"/>
          <w:b/>
          <w:spacing w:val="-3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programelor</w:t>
      </w:r>
      <w:r w:rsidRPr="003544EA">
        <w:rPr>
          <w:rFonts w:ascii="Times New Roman" w:hAnsi="Times New Roman" w:cs="Times New Roman"/>
          <w:b/>
          <w:spacing w:val="-3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de</w:t>
      </w:r>
      <w:r w:rsidRPr="003544EA">
        <w:rPr>
          <w:rFonts w:ascii="Times New Roman" w:hAnsi="Times New Roman" w:cs="Times New Roman"/>
          <w:b/>
          <w:spacing w:val="-1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studii</w:t>
      </w:r>
      <w:r w:rsidRPr="003544EA">
        <w:rPr>
          <w:rFonts w:ascii="Times New Roman" w:hAnsi="Times New Roman" w:cs="Times New Roman"/>
          <w:b/>
          <w:spacing w:val="-1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universitare</w:t>
      </w:r>
      <w:r w:rsidRPr="003544EA">
        <w:rPr>
          <w:rFonts w:ascii="Times New Roman" w:hAnsi="Times New Roman" w:cs="Times New Roman"/>
          <w:b/>
          <w:spacing w:val="1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de</w:t>
      </w:r>
      <w:r w:rsidRPr="003544EA">
        <w:rPr>
          <w:rFonts w:ascii="Times New Roman" w:hAnsi="Times New Roman" w:cs="Times New Roman"/>
          <w:b/>
          <w:spacing w:val="-3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licență</w:t>
      </w:r>
      <w:r w:rsidRPr="003544EA">
        <w:rPr>
          <w:rFonts w:ascii="Times New Roman" w:hAnsi="Times New Roman" w:cs="Times New Roman"/>
          <w:b/>
          <w:spacing w:val="-2"/>
          <w:sz w:val="20"/>
          <w:lang w:val="ro-RO"/>
        </w:rPr>
        <w:t xml:space="preserve"> </w:t>
      </w:r>
      <w:proofErr w:type="spellStart"/>
      <w:r w:rsidRPr="003544EA">
        <w:rPr>
          <w:rFonts w:ascii="Times New Roman" w:hAnsi="Times New Roman" w:cs="Times New Roman"/>
          <w:b/>
          <w:sz w:val="20"/>
          <w:lang w:val="ro-RO"/>
        </w:rPr>
        <w:t>şi</w:t>
      </w:r>
      <w:proofErr w:type="spellEnd"/>
      <w:r w:rsidRPr="003544EA">
        <w:rPr>
          <w:rFonts w:ascii="Times New Roman" w:hAnsi="Times New Roman" w:cs="Times New Roman"/>
          <w:b/>
          <w:sz w:val="20"/>
          <w:lang w:val="ro-RO"/>
        </w:rPr>
        <w:t xml:space="preserve"> master</w:t>
      </w:r>
    </w:p>
    <w:p w14:paraId="33A4F7A0" w14:textId="77777777" w:rsidR="009F1906" w:rsidRPr="003544EA" w:rsidRDefault="009F1906" w:rsidP="009F1906">
      <w:pPr>
        <w:pStyle w:val="ListParagraph"/>
        <w:numPr>
          <w:ilvl w:val="0"/>
          <w:numId w:val="4"/>
        </w:numPr>
        <w:tabs>
          <w:tab w:val="left" w:pos="851"/>
        </w:tabs>
        <w:spacing w:before="174"/>
        <w:jc w:val="both"/>
        <w:rPr>
          <w:b/>
          <w:sz w:val="20"/>
          <w:lang w:val="ro-RO"/>
        </w:rPr>
      </w:pPr>
      <w:r w:rsidRPr="003544EA">
        <w:rPr>
          <w:b/>
          <w:sz w:val="20"/>
          <w:lang w:val="ro-RO"/>
        </w:rPr>
        <w:t>PĂRŢILE</w:t>
      </w:r>
      <w:r w:rsidRPr="003544EA">
        <w:rPr>
          <w:b/>
          <w:spacing w:val="-5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IMPLICATE</w:t>
      </w:r>
    </w:p>
    <w:p w14:paraId="5ABC82C0" w14:textId="1AD20EA0" w:rsidR="009F1906" w:rsidRPr="003544EA" w:rsidRDefault="009F1906" w:rsidP="009F1906">
      <w:pPr>
        <w:pStyle w:val="ListParagraph"/>
        <w:numPr>
          <w:ilvl w:val="1"/>
          <w:numId w:val="4"/>
        </w:numPr>
        <w:tabs>
          <w:tab w:val="left" w:pos="1049"/>
        </w:tabs>
        <w:spacing w:before="126" w:line="232" w:lineRule="auto"/>
        <w:ind w:right="294" w:firstLine="0"/>
        <w:jc w:val="both"/>
        <w:rPr>
          <w:sz w:val="20"/>
          <w:lang w:val="ro-RO"/>
        </w:rPr>
      </w:pPr>
      <w:r w:rsidRPr="003544EA">
        <w:rPr>
          <w:b/>
          <w:sz w:val="20"/>
          <w:lang w:val="ro-RO"/>
        </w:rPr>
        <w:t>ORGANIZATORUL DE PRACTICĂ:</w:t>
      </w:r>
      <w:r w:rsidRPr="003544EA">
        <w:rPr>
          <w:b/>
          <w:spacing w:val="1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Facultatea de Inginerie Industriala, Robotica si Managementul Producției a Universității Tehnice din</w:t>
      </w:r>
      <w:r w:rsidRPr="003544EA">
        <w:rPr>
          <w:b/>
          <w:spacing w:val="1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Cluj-Napoca,</w:t>
      </w:r>
      <w:r w:rsidRPr="003544EA">
        <w:rPr>
          <w:b/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B-dul Muncii nr. 103-105, reprezentată prin</w:t>
      </w:r>
      <w:r w:rsidRPr="003544EA">
        <w:rPr>
          <w:spacing w:val="51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Prof.</w:t>
      </w:r>
      <w:r w:rsidR="00E3227C">
        <w:rPr>
          <w:b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dr.</w:t>
      </w:r>
      <w:r w:rsidR="00E3227C">
        <w:rPr>
          <w:b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ing.</w:t>
      </w:r>
      <w:r w:rsidR="00F5714B">
        <w:rPr>
          <w:b/>
          <w:sz w:val="20"/>
          <w:lang w:val="ro-RO"/>
        </w:rPr>
        <w:t>, dr. ec</w:t>
      </w:r>
      <w:r w:rsidR="00F5714B" w:rsidRPr="00634CB8">
        <w:rPr>
          <w:b/>
          <w:sz w:val="20"/>
          <w:lang w:val="ro-RO"/>
        </w:rPr>
        <w:t>.</w:t>
      </w:r>
      <w:r w:rsidRPr="00634CB8">
        <w:rPr>
          <w:b/>
          <w:sz w:val="20"/>
          <w:lang w:val="ro-RO"/>
        </w:rPr>
        <w:t xml:space="preserve"> </w:t>
      </w:r>
      <w:r w:rsidR="0008019F" w:rsidRPr="00634CB8">
        <w:rPr>
          <w:b/>
          <w:sz w:val="20"/>
          <w:lang w:val="ro-RO"/>
        </w:rPr>
        <w:t>Stelian BRAD</w:t>
      </w:r>
      <w:r w:rsidRPr="003544EA">
        <w:rPr>
          <w:sz w:val="20"/>
          <w:lang w:val="ro-RO"/>
        </w:rPr>
        <w:t>,</w:t>
      </w:r>
      <w:r w:rsidRPr="003544EA">
        <w:rPr>
          <w:spacing w:val="5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în calitate de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DECAN</w:t>
      </w:r>
      <w:r w:rsidRPr="003544EA">
        <w:rPr>
          <w:sz w:val="20"/>
          <w:lang w:val="ro-RO"/>
        </w:rPr>
        <w:t>;</w:t>
      </w:r>
    </w:p>
    <w:p w14:paraId="0CF0E07C" w14:textId="77777777" w:rsidR="009F1906" w:rsidRPr="003544EA" w:rsidRDefault="009F1906" w:rsidP="009F1906">
      <w:pPr>
        <w:pStyle w:val="ListParagraph"/>
        <w:numPr>
          <w:ilvl w:val="1"/>
          <w:numId w:val="4"/>
        </w:numPr>
        <w:tabs>
          <w:tab w:val="left" w:pos="923"/>
        </w:tabs>
        <w:spacing w:before="109"/>
        <w:ind w:left="922" w:hanging="303"/>
        <w:jc w:val="both"/>
        <w:rPr>
          <w:sz w:val="20"/>
          <w:lang w:val="ro-RO"/>
        </w:rPr>
      </w:pPr>
      <w:r w:rsidRPr="003544EA">
        <w:rPr>
          <w:b/>
          <w:sz w:val="20"/>
          <w:lang w:val="ro-RO"/>
        </w:rPr>
        <w:t>PARTENERUL</w:t>
      </w:r>
      <w:r w:rsidRPr="003544EA">
        <w:rPr>
          <w:b/>
          <w:spacing w:val="-4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DE</w:t>
      </w:r>
      <w:r w:rsidRPr="003544EA">
        <w:rPr>
          <w:b/>
          <w:spacing w:val="-3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PRACTICĂ:</w:t>
      </w:r>
      <w:r w:rsidRPr="003544EA">
        <w:rPr>
          <w:b/>
          <w:spacing w:val="47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SC</w:t>
      </w:r>
      <w:r w:rsidRPr="003544EA">
        <w:rPr>
          <w:spacing w:val="-4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…………………………………,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sediul</w:t>
      </w:r>
      <w:r w:rsidRPr="003544EA">
        <w:rPr>
          <w:spacing w:val="-4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social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…………………………..</w:t>
      </w:r>
    </w:p>
    <w:p w14:paraId="0FE0BBA2" w14:textId="77777777" w:rsidR="009F1906" w:rsidRPr="003544EA" w:rsidRDefault="009F1906" w:rsidP="009F1906">
      <w:pPr>
        <w:tabs>
          <w:tab w:val="left" w:leader="dot" w:pos="10013"/>
        </w:tabs>
        <w:spacing w:before="1"/>
        <w:ind w:left="620"/>
        <w:rPr>
          <w:rFonts w:ascii="Times New Roman" w:hAnsi="Times New Roman" w:cs="Times New Roman"/>
          <w:sz w:val="20"/>
          <w:lang w:val="ro-RO"/>
        </w:rPr>
      </w:pPr>
      <w:r w:rsidRPr="003544EA">
        <w:rPr>
          <w:rFonts w:ascii="Times New Roman" w:hAnsi="Times New Roman" w:cs="Times New Roman"/>
          <w:sz w:val="20"/>
          <w:lang w:val="ro-RO"/>
        </w:rPr>
        <w:t>……………..……………tel.:</w:t>
      </w:r>
      <w:r w:rsidRPr="003544EA">
        <w:rPr>
          <w:rFonts w:ascii="Times New Roman" w:hAnsi="Times New Roman" w:cs="Times New Roman"/>
          <w:spacing w:val="-4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sz w:val="20"/>
          <w:lang w:val="ro-RO"/>
        </w:rPr>
        <w:t>…………………,</w:t>
      </w:r>
      <w:r w:rsidRPr="003544EA">
        <w:rPr>
          <w:rFonts w:ascii="Times New Roman" w:hAnsi="Times New Roman" w:cs="Times New Roman"/>
          <w:spacing w:val="44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sz w:val="20"/>
          <w:lang w:val="ro-RO"/>
        </w:rPr>
        <w:t>reprezentată</w:t>
      </w:r>
      <w:r w:rsidRPr="003544EA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sz w:val="20"/>
          <w:lang w:val="ro-RO"/>
        </w:rPr>
        <w:t xml:space="preserve">prin </w:t>
      </w:r>
      <w:r w:rsidRPr="003544EA">
        <w:rPr>
          <w:rFonts w:ascii="Times New Roman" w:hAnsi="Times New Roman" w:cs="Times New Roman"/>
          <w:b/>
          <w:sz w:val="20"/>
          <w:lang w:val="ro-RO"/>
        </w:rPr>
        <w:t>manager/director</w:t>
      </w:r>
      <w:r w:rsidRPr="003544EA">
        <w:rPr>
          <w:rFonts w:ascii="Times New Roman" w:hAnsi="Times New Roman" w:cs="Times New Roman"/>
          <w:b/>
          <w:sz w:val="20"/>
          <w:lang w:val="ro-RO"/>
        </w:rPr>
        <w:tab/>
      </w:r>
      <w:r w:rsidRPr="003544EA">
        <w:rPr>
          <w:rFonts w:ascii="Times New Roman" w:hAnsi="Times New Roman" w:cs="Times New Roman"/>
          <w:sz w:val="20"/>
          <w:lang w:val="ro-RO"/>
        </w:rPr>
        <w:t>;</w:t>
      </w:r>
    </w:p>
    <w:p w14:paraId="3B8AED60" w14:textId="77777777" w:rsidR="009F1906" w:rsidRPr="003544EA" w:rsidRDefault="009F1906" w:rsidP="009F1906">
      <w:pPr>
        <w:tabs>
          <w:tab w:val="left" w:leader="dot" w:pos="7096"/>
        </w:tabs>
        <w:spacing w:after="0"/>
        <w:ind w:left="618"/>
        <w:rPr>
          <w:rFonts w:ascii="Times New Roman" w:hAnsi="Times New Roman" w:cs="Times New Roman"/>
          <w:sz w:val="20"/>
          <w:lang w:val="ro-RO"/>
        </w:rPr>
      </w:pPr>
      <w:r w:rsidRPr="003544EA">
        <w:rPr>
          <w:rFonts w:ascii="Times New Roman" w:hAnsi="Times New Roman" w:cs="Times New Roman"/>
          <w:b/>
          <w:sz w:val="20"/>
          <w:lang w:val="ro-RO"/>
        </w:rPr>
        <w:t>1.3.</w:t>
      </w:r>
      <w:r w:rsidRPr="003544EA">
        <w:rPr>
          <w:rFonts w:ascii="Times New Roman" w:hAnsi="Times New Roman" w:cs="Times New Roman"/>
          <w:b/>
          <w:spacing w:val="-4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PRACTICANTUL</w:t>
      </w:r>
      <w:r w:rsidRPr="003544EA">
        <w:rPr>
          <w:rFonts w:ascii="Times New Roman" w:hAnsi="Times New Roman" w:cs="Times New Roman"/>
          <w:b/>
          <w:sz w:val="20"/>
          <w:lang w:val="ro-RO"/>
        </w:rPr>
        <w:tab/>
      </w:r>
      <w:r w:rsidRPr="003544EA">
        <w:rPr>
          <w:rFonts w:ascii="Times New Roman" w:hAnsi="Times New Roman" w:cs="Times New Roman"/>
          <w:sz w:val="20"/>
          <w:lang w:val="ro-RO"/>
        </w:rPr>
        <w:t>,</w:t>
      </w:r>
      <w:r w:rsidRPr="003544E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sz w:val="20"/>
          <w:lang w:val="ro-RO"/>
        </w:rPr>
        <w:t>student</w:t>
      </w:r>
      <w:r w:rsidRPr="003544EA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sz w:val="20"/>
          <w:lang w:val="ro-RO"/>
        </w:rPr>
        <w:t>la</w:t>
      </w:r>
      <w:r w:rsidRPr="003544E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sz w:val="20"/>
          <w:lang w:val="ro-RO"/>
        </w:rPr>
        <w:t>Universitatea</w:t>
      </w:r>
      <w:r w:rsidRPr="003544EA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sz w:val="20"/>
          <w:lang w:val="ro-RO"/>
        </w:rPr>
        <w:t>Tehnică</w:t>
      </w:r>
      <w:r w:rsidRPr="003544EA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sz w:val="20"/>
          <w:lang w:val="ro-RO"/>
        </w:rPr>
        <w:t>din</w:t>
      </w:r>
    </w:p>
    <w:p w14:paraId="5BC14634" w14:textId="36FF66C1" w:rsidR="009F1906" w:rsidRPr="003544EA" w:rsidRDefault="009F1906" w:rsidP="009F1906">
      <w:pPr>
        <w:pStyle w:val="BodyText"/>
        <w:spacing w:before="1"/>
        <w:ind w:left="620"/>
        <w:rPr>
          <w:lang w:val="ro-RO"/>
        </w:rPr>
      </w:pPr>
      <w:r w:rsidRPr="003544EA">
        <w:rPr>
          <w:lang w:val="ro-RO"/>
        </w:rPr>
        <w:t>Cluj-Napoca,</w:t>
      </w:r>
      <w:r w:rsidRPr="003544EA">
        <w:rPr>
          <w:spacing w:val="-1"/>
          <w:lang w:val="ro-RO"/>
        </w:rPr>
        <w:t xml:space="preserve"> </w:t>
      </w:r>
      <w:r w:rsidR="007F2415" w:rsidRPr="007F2415">
        <w:rPr>
          <w:lang w:val="ro-RO"/>
        </w:rPr>
        <w:t>Facultatea de Inginerie Industriala, Robotica si Managementul Producției</w:t>
      </w:r>
      <w:r w:rsidR="00676717">
        <w:rPr>
          <w:lang w:val="ro-RO"/>
        </w:rPr>
        <w:t>,</w:t>
      </w:r>
      <w:r w:rsidRPr="003544EA">
        <w:rPr>
          <w:spacing w:val="-2"/>
          <w:lang w:val="ro-RO"/>
        </w:rPr>
        <w:t xml:space="preserve"> </w:t>
      </w:r>
      <w:r w:rsidRPr="003544EA">
        <w:rPr>
          <w:lang w:val="ro-RO"/>
        </w:rPr>
        <w:t>în</w:t>
      </w:r>
      <w:r w:rsidRPr="003544EA">
        <w:rPr>
          <w:spacing w:val="-4"/>
          <w:lang w:val="ro-RO"/>
        </w:rPr>
        <w:t xml:space="preserve"> </w:t>
      </w:r>
      <w:r w:rsidRPr="003544EA">
        <w:rPr>
          <w:lang w:val="ro-RO"/>
        </w:rPr>
        <w:t>anul</w:t>
      </w:r>
      <w:r w:rsidRPr="003544EA">
        <w:rPr>
          <w:spacing w:val="-1"/>
          <w:lang w:val="ro-RO"/>
        </w:rPr>
        <w:t xml:space="preserve"> </w:t>
      </w:r>
      <w:r w:rsidRPr="003544EA">
        <w:rPr>
          <w:lang w:val="ro-RO"/>
        </w:rPr>
        <w:t>……</w:t>
      </w:r>
      <w:r w:rsidRPr="003544EA">
        <w:rPr>
          <w:spacing w:val="-2"/>
          <w:lang w:val="ro-RO"/>
        </w:rPr>
        <w:t xml:space="preserve"> </w:t>
      </w:r>
      <w:r w:rsidRPr="003544EA">
        <w:rPr>
          <w:lang w:val="ro-RO"/>
        </w:rPr>
        <w:t>,</w:t>
      </w:r>
      <w:r w:rsidRPr="003544EA">
        <w:rPr>
          <w:spacing w:val="-2"/>
          <w:lang w:val="ro-RO"/>
        </w:rPr>
        <w:t xml:space="preserve"> </w:t>
      </w:r>
      <w:r w:rsidRPr="003544EA">
        <w:rPr>
          <w:lang w:val="ro-RO"/>
        </w:rPr>
        <w:t>grupa</w:t>
      </w:r>
      <w:r w:rsidRPr="003544EA">
        <w:rPr>
          <w:spacing w:val="-1"/>
          <w:lang w:val="ro-RO"/>
        </w:rPr>
        <w:t xml:space="preserve"> </w:t>
      </w:r>
      <w:r w:rsidRPr="003544EA">
        <w:rPr>
          <w:lang w:val="ro-RO"/>
        </w:rPr>
        <w:t>……, specializarea……………….……………</w:t>
      </w:r>
      <w:r w:rsidRPr="003544EA">
        <w:rPr>
          <w:spacing w:val="-2"/>
          <w:lang w:val="ro-RO"/>
        </w:rPr>
        <w:t xml:space="preserve"> </w:t>
      </w:r>
      <w:r w:rsidRPr="003544EA">
        <w:rPr>
          <w:lang w:val="ro-RO"/>
        </w:rPr>
        <w:t>.</w:t>
      </w:r>
    </w:p>
    <w:p w14:paraId="20AF19ED" w14:textId="77777777" w:rsidR="009F1906" w:rsidRPr="003544EA" w:rsidRDefault="009F1906" w:rsidP="009F1906">
      <w:pPr>
        <w:pStyle w:val="ListParagraph"/>
        <w:numPr>
          <w:ilvl w:val="0"/>
          <w:numId w:val="4"/>
        </w:numPr>
        <w:tabs>
          <w:tab w:val="left" w:pos="823"/>
        </w:tabs>
        <w:spacing w:before="114"/>
        <w:ind w:left="620" w:right="296" w:firstLine="0"/>
        <w:jc w:val="both"/>
        <w:rPr>
          <w:sz w:val="20"/>
          <w:lang w:val="ro-RO"/>
        </w:rPr>
      </w:pPr>
      <w:r w:rsidRPr="003544EA">
        <w:rPr>
          <w:b/>
          <w:sz w:val="20"/>
          <w:lang w:val="ro-RO"/>
        </w:rPr>
        <w:t xml:space="preserve">OBIECTIVUL CONVENŢIEI CADRU </w:t>
      </w:r>
      <w:r w:rsidRPr="003544EA">
        <w:rPr>
          <w:sz w:val="20"/>
          <w:lang w:val="ro-RO"/>
        </w:rPr>
        <w:t>este definit conform art. 1, alin. 1, 2, 3 din Anexa 2 la OMCT 3955 din 9</w:t>
      </w:r>
      <w:r w:rsidRPr="003544EA">
        <w:rPr>
          <w:spacing w:val="-47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mai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2008, denumită în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continuare Anexa 2.</w:t>
      </w:r>
    </w:p>
    <w:p w14:paraId="78825530" w14:textId="77777777" w:rsidR="009F1906" w:rsidRPr="003544EA" w:rsidRDefault="009F1906" w:rsidP="009F1906">
      <w:pPr>
        <w:pStyle w:val="ListParagraph"/>
        <w:numPr>
          <w:ilvl w:val="0"/>
          <w:numId w:val="4"/>
        </w:numPr>
        <w:tabs>
          <w:tab w:val="left" w:pos="823"/>
        </w:tabs>
        <w:spacing w:before="121"/>
        <w:ind w:left="822" w:hanging="203"/>
        <w:rPr>
          <w:sz w:val="20"/>
          <w:lang w:val="ro-RO"/>
        </w:rPr>
      </w:pPr>
      <w:r w:rsidRPr="003544EA">
        <w:rPr>
          <w:b/>
          <w:sz w:val="20"/>
          <w:lang w:val="ro-RO"/>
        </w:rPr>
        <w:t>Statutul</w:t>
      </w:r>
      <w:r w:rsidRPr="003544EA">
        <w:rPr>
          <w:b/>
          <w:spacing w:val="-4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practicantului</w:t>
      </w:r>
      <w:r w:rsidRPr="003544EA">
        <w:rPr>
          <w:sz w:val="20"/>
          <w:lang w:val="ro-RO"/>
        </w:rPr>
        <w:t>,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conform</w:t>
      </w:r>
      <w:r w:rsidRPr="003544EA">
        <w:rPr>
          <w:spacing w:val="-4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art.</w:t>
      </w:r>
      <w:r w:rsidRPr="003544EA">
        <w:rPr>
          <w:spacing w:val="-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2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din</w:t>
      </w:r>
      <w:r w:rsidRPr="003544EA">
        <w:rPr>
          <w:spacing w:val="-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Anexa</w:t>
      </w:r>
      <w:r w:rsidRPr="003544EA">
        <w:rPr>
          <w:spacing w:val="-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2.</w:t>
      </w:r>
    </w:p>
    <w:p w14:paraId="3B0B0634" w14:textId="78CE9425" w:rsidR="009F1906" w:rsidRPr="003544EA" w:rsidRDefault="009F1906" w:rsidP="009F1906">
      <w:pPr>
        <w:pStyle w:val="ListParagraph"/>
        <w:numPr>
          <w:ilvl w:val="0"/>
          <w:numId w:val="4"/>
        </w:numPr>
        <w:tabs>
          <w:tab w:val="left" w:pos="823"/>
        </w:tabs>
        <w:spacing w:before="120"/>
        <w:ind w:left="822" w:hanging="203"/>
        <w:rPr>
          <w:sz w:val="20"/>
          <w:lang w:val="ro-RO"/>
        </w:rPr>
      </w:pPr>
      <w:r w:rsidRPr="003544EA">
        <w:rPr>
          <w:b/>
          <w:sz w:val="20"/>
          <w:lang w:val="ro-RO"/>
        </w:rPr>
        <w:t>Durata</w:t>
      </w:r>
      <w:r w:rsidRPr="003544EA">
        <w:rPr>
          <w:b/>
          <w:spacing w:val="-2"/>
          <w:sz w:val="20"/>
          <w:lang w:val="ro-RO"/>
        </w:rPr>
        <w:t xml:space="preserve"> </w:t>
      </w:r>
      <w:r w:rsidR="003544EA" w:rsidRPr="003544EA">
        <w:rPr>
          <w:b/>
          <w:sz w:val="20"/>
          <w:lang w:val="ro-RO"/>
        </w:rPr>
        <w:t>și</w:t>
      </w:r>
      <w:r w:rsidRPr="003544EA">
        <w:rPr>
          <w:b/>
          <w:spacing w:val="-3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perioada</w:t>
      </w:r>
      <w:r w:rsidRPr="003544EA">
        <w:rPr>
          <w:b/>
          <w:spacing w:val="-2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desfășurării</w:t>
      </w:r>
      <w:r w:rsidRPr="003544EA">
        <w:rPr>
          <w:b/>
          <w:spacing w:val="-2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stagiului</w:t>
      </w:r>
      <w:r w:rsidRPr="003544EA">
        <w:rPr>
          <w:b/>
          <w:spacing w:val="-3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de</w:t>
      </w:r>
      <w:r w:rsidRPr="003544EA">
        <w:rPr>
          <w:b/>
          <w:spacing w:val="-2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practică,</w:t>
      </w:r>
      <w:r w:rsidRPr="003544EA">
        <w:rPr>
          <w:b/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conform</w:t>
      </w:r>
      <w:r w:rsidRPr="003544EA">
        <w:rPr>
          <w:spacing w:val="-6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art.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3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din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Anexa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2.</w:t>
      </w:r>
    </w:p>
    <w:p w14:paraId="30F9C4CB" w14:textId="714BB68A" w:rsidR="009F1906" w:rsidRPr="003544EA" w:rsidRDefault="009F1906" w:rsidP="009F1906">
      <w:pPr>
        <w:pStyle w:val="BodyText"/>
        <w:spacing w:before="120"/>
        <w:ind w:left="620"/>
        <w:jc w:val="both"/>
        <w:rPr>
          <w:lang w:val="ro-RO"/>
        </w:rPr>
      </w:pPr>
      <w:r w:rsidRPr="003544EA">
        <w:rPr>
          <w:lang w:val="ro-RO"/>
        </w:rPr>
        <w:t>Durata</w:t>
      </w:r>
      <w:r w:rsidRPr="003544EA">
        <w:rPr>
          <w:spacing w:val="-1"/>
          <w:lang w:val="ro-RO"/>
        </w:rPr>
        <w:t xml:space="preserve"> </w:t>
      </w:r>
      <w:r w:rsidRPr="003544EA">
        <w:rPr>
          <w:lang w:val="ro-RO"/>
        </w:rPr>
        <w:t>stagiului</w:t>
      </w:r>
      <w:r w:rsidRPr="003544EA">
        <w:rPr>
          <w:spacing w:val="-1"/>
          <w:lang w:val="ro-RO"/>
        </w:rPr>
        <w:t xml:space="preserve"> </w:t>
      </w:r>
      <w:r w:rsidRPr="003544EA">
        <w:rPr>
          <w:lang w:val="ro-RO"/>
        </w:rPr>
        <w:t>de</w:t>
      </w:r>
      <w:r w:rsidRPr="003544EA">
        <w:rPr>
          <w:spacing w:val="-1"/>
          <w:lang w:val="ro-RO"/>
        </w:rPr>
        <w:t xml:space="preserve"> </w:t>
      </w:r>
      <w:r w:rsidRPr="003544EA">
        <w:rPr>
          <w:lang w:val="ro-RO"/>
        </w:rPr>
        <w:t xml:space="preserve">practică pentru elaborarea lucrării de licența este de </w:t>
      </w:r>
      <w:r w:rsidR="00676717">
        <w:rPr>
          <w:lang w:val="ro-RO"/>
        </w:rPr>
        <w:t>........</w:t>
      </w:r>
      <w:r w:rsidRPr="003544EA">
        <w:rPr>
          <w:spacing w:val="-2"/>
          <w:lang w:val="ro-RO"/>
        </w:rPr>
        <w:t xml:space="preserve"> </w:t>
      </w:r>
      <w:r w:rsidRPr="003544EA">
        <w:rPr>
          <w:lang w:val="ro-RO"/>
        </w:rPr>
        <w:t>ore</w:t>
      </w:r>
      <w:r w:rsidR="003544EA" w:rsidRPr="003544EA">
        <w:rPr>
          <w:lang w:val="ro-RO"/>
        </w:rPr>
        <w:t xml:space="preserve"> conform planului de învățământ</w:t>
      </w:r>
      <w:r w:rsidRPr="003544EA">
        <w:rPr>
          <w:lang w:val="ro-RO"/>
        </w:rPr>
        <w:t>,</w:t>
      </w:r>
      <w:r w:rsidRPr="003544EA">
        <w:rPr>
          <w:spacing w:val="-1"/>
          <w:lang w:val="ro-RO"/>
        </w:rPr>
        <w:t xml:space="preserve"> </w:t>
      </w:r>
      <w:r w:rsidRPr="003544EA">
        <w:rPr>
          <w:lang w:val="ro-RO"/>
        </w:rPr>
        <w:t xml:space="preserve">în intervalul </w:t>
      </w:r>
      <w:r w:rsidR="006E78D4">
        <w:rPr>
          <w:lang w:val="ro-RO"/>
        </w:rPr>
        <w:t>..........................................</w:t>
      </w:r>
      <w:r w:rsidRPr="003544EA">
        <w:rPr>
          <w:lang w:val="ro-RO"/>
        </w:rPr>
        <w:t xml:space="preserve">, iar programul pentru desfășurarea orelor în intervalul menționat se va stabili de către student împreună cu Partenerul de practica, în funcție de disponibilitatea părților implicate. </w:t>
      </w:r>
    </w:p>
    <w:p w14:paraId="78FF79A8" w14:textId="77777777" w:rsidR="009F1906" w:rsidRPr="003544EA" w:rsidRDefault="009F1906" w:rsidP="009F1906">
      <w:pPr>
        <w:pStyle w:val="ListParagraph"/>
        <w:numPr>
          <w:ilvl w:val="0"/>
          <w:numId w:val="4"/>
        </w:numPr>
        <w:tabs>
          <w:tab w:val="left" w:pos="823"/>
        </w:tabs>
        <w:spacing w:before="118"/>
        <w:ind w:left="822" w:hanging="203"/>
        <w:rPr>
          <w:sz w:val="20"/>
          <w:lang w:val="ro-RO"/>
        </w:rPr>
      </w:pPr>
      <w:r w:rsidRPr="003544EA">
        <w:rPr>
          <w:b/>
          <w:sz w:val="20"/>
          <w:lang w:val="ro-RO"/>
        </w:rPr>
        <w:t>Plata</w:t>
      </w:r>
      <w:r w:rsidRPr="003544EA">
        <w:rPr>
          <w:b/>
          <w:spacing w:val="-1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și</w:t>
      </w:r>
      <w:r w:rsidRPr="003544EA">
        <w:rPr>
          <w:b/>
          <w:spacing w:val="-3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obligațiile</w:t>
      </w:r>
      <w:r w:rsidRPr="003544EA">
        <w:rPr>
          <w:b/>
          <w:spacing w:val="-3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sociale,</w:t>
      </w:r>
      <w:r w:rsidRPr="003544EA">
        <w:rPr>
          <w:b/>
          <w:spacing w:val="-4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conform</w:t>
      </w:r>
      <w:r w:rsidRPr="003544EA">
        <w:rPr>
          <w:spacing w:val="-4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Art.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4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din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Anexa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2</w:t>
      </w:r>
      <w:r w:rsidRPr="003544EA">
        <w:rPr>
          <w:spacing w:val="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(se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bifează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situația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corespunzătoare):</w:t>
      </w:r>
    </w:p>
    <w:p w14:paraId="7BEB2108" w14:textId="77777777" w:rsidR="009F1906" w:rsidRPr="003544EA" w:rsidRDefault="009F1906" w:rsidP="009F1906">
      <w:pPr>
        <w:pStyle w:val="ListParagraph"/>
        <w:numPr>
          <w:ilvl w:val="0"/>
          <w:numId w:val="3"/>
        </w:numPr>
        <w:tabs>
          <w:tab w:val="left" w:pos="1340"/>
          <w:tab w:val="left" w:pos="1341"/>
        </w:tabs>
        <w:spacing w:before="1"/>
        <w:ind w:right="225"/>
        <w:rPr>
          <w:sz w:val="20"/>
          <w:lang w:val="ro-RO"/>
        </w:rPr>
      </w:pPr>
      <w:r w:rsidRPr="003544EA">
        <w:rPr>
          <w:sz w:val="20"/>
          <w:lang w:val="ro-RO"/>
        </w:rPr>
        <w:t>Se efectuează în cadrul unui contract de muncă, practicantul și partenerul putând să beneficieze de prevederile</w:t>
      </w:r>
      <w:r w:rsidRPr="003544EA">
        <w:rPr>
          <w:spacing w:val="-47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Legii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nr.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72/2007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privind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stimularea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încadrării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în</w:t>
      </w:r>
      <w:r w:rsidRPr="003544EA">
        <w:rPr>
          <w:spacing w:val="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muncă a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elevilor și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studenților</w:t>
      </w:r>
    </w:p>
    <w:p w14:paraId="065F2B9E" w14:textId="77777777" w:rsidR="009F1906" w:rsidRPr="003544EA" w:rsidRDefault="009F1906" w:rsidP="009F1906">
      <w:pPr>
        <w:pStyle w:val="ListParagraph"/>
        <w:numPr>
          <w:ilvl w:val="0"/>
          <w:numId w:val="3"/>
        </w:numPr>
        <w:tabs>
          <w:tab w:val="left" w:pos="1340"/>
          <w:tab w:val="left" w:pos="1341"/>
        </w:tabs>
        <w:spacing w:line="245" w:lineRule="exact"/>
        <w:ind w:hanging="361"/>
        <w:rPr>
          <w:sz w:val="20"/>
          <w:lang w:val="ro-RO"/>
        </w:rPr>
      </w:pPr>
      <w:r w:rsidRPr="003544EA">
        <w:rPr>
          <w:sz w:val="20"/>
          <w:lang w:val="ro-RO"/>
        </w:rPr>
        <w:t>Nu</w:t>
      </w:r>
      <w:r w:rsidRPr="003544EA">
        <w:rPr>
          <w:spacing w:val="-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se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efectuează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în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cadrul unui</w:t>
      </w:r>
      <w:r w:rsidRPr="003544EA">
        <w:rPr>
          <w:spacing w:val="-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contract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de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muncă</w:t>
      </w:r>
    </w:p>
    <w:p w14:paraId="0C18FBAF" w14:textId="77777777" w:rsidR="009F1906" w:rsidRPr="003544EA" w:rsidRDefault="009F1906" w:rsidP="009F1906">
      <w:pPr>
        <w:pStyle w:val="ListParagraph"/>
        <w:numPr>
          <w:ilvl w:val="0"/>
          <w:numId w:val="3"/>
        </w:numPr>
        <w:tabs>
          <w:tab w:val="left" w:pos="1340"/>
          <w:tab w:val="left" w:pos="1341"/>
        </w:tabs>
        <w:spacing w:line="244" w:lineRule="exact"/>
        <w:ind w:hanging="361"/>
        <w:rPr>
          <w:sz w:val="20"/>
          <w:lang w:val="ro-RO"/>
        </w:rPr>
      </w:pPr>
      <w:r w:rsidRPr="003544EA">
        <w:rPr>
          <w:sz w:val="20"/>
          <w:lang w:val="ro-RO"/>
        </w:rPr>
        <w:t>Se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efectuează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în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cadrul</w:t>
      </w:r>
      <w:r w:rsidRPr="003544EA">
        <w:rPr>
          <w:spacing w:val="-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proiectului …………………………………………</w:t>
      </w:r>
    </w:p>
    <w:p w14:paraId="357C0D4A" w14:textId="77777777" w:rsidR="009F1906" w:rsidRPr="003544EA" w:rsidRDefault="009F1906" w:rsidP="009F1906">
      <w:pPr>
        <w:pStyle w:val="ListParagraph"/>
        <w:numPr>
          <w:ilvl w:val="0"/>
          <w:numId w:val="2"/>
        </w:numPr>
        <w:tabs>
          <w:tab w:val="left" w:pos="1340"/>
          <w:tab w:val="left" w:pos="1341"/>
        </w:tabs>
        <w:ind w:right="194"/>
        <w:rPr>
          <w:sz w:val="20"/>
          <w:lang w:val="ro-RO"/>
        </w:rPr>
      </w:pPr>
      <w:r w:rsidRPr="003544EA">
        <w:rPr>
          <w:sz w:val="20"/>
          <w:lang w:val="ro-RO"/>
        </w:rPr>
        <w:t>În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cazul angajării ulterioare,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perioada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stagiului</w:t>
      </w:r>
      <w:r w:rsidRPr="003544EA">
        <w:rPr>
          <w:spacing w:val="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nu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va</w:t>
      </w:r>
      <w:r w:rsidRPr="003544EA">
        <w:rPr>
          <w:spacing w:val="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fi considerată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ca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vechime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în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situația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în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care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convenția</w:t>
      </w:r>
      <w:r w:rsidRPr="003544EA">
        <w:rPr>
          <w:spacing w:val="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nu</w:t>
      </w:r>
      <w:r w:rsidRPr="003544EA">
        <w:rPr>
          <w:spacing w:val="-47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se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derulează în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cadrul</w:t>
      </w:r>
      <w:r w:rsidRPr="003544EA">
        <w:rPr>
          <w:spacing w:val="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unui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contract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de</w:t>
      </w:r>
      <w:r w:rsidRPr="003544EA">
        <w:rPr>
          <w:spacing w:val="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muncă.</w:t>
      </w:r>
    </w:p>
    <w:p w14:paraId="7316A9DE" w14:textId="77777777" w:rsidR="009F1906" w:rsidRPr="003544EA" w:rsidRDefault="009F1906" w:rsidP="009F1906">
      <w:pPr>
        <w:pStyle w:val="ListParagraph"/>
        <w:numPr>
          <w:ilvl w:val="0"/>
          <w:numId w:val="2"/>
        </w:numPr>
        <w:tabs>
          <w:tab w:val="left" w:pos="1340"/>
          <w:tab w:val="left" w:pos="1341"/>
        </w:tabs>
        <w:ind w:right="199"/>
        <w:rPr>
          <w:sz w:val="20"/>
          <w:lang w:val="ro-RO"/>
        </w:rPr>
      </w:pPr>
      <w:r w:rsidRPr="003544EA">
        <w:rPr>
          <w:sz w:val="20"/>
          <w:lang w:val="ro-RO"/>
        </w:rPr>
        <w:t>Practicantul</w:t>
      </w:r>
      <w:r w:rsidRPr="003544EA">
        <w:rPr>
          <w:spacing w:val="35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nu</w:t>
      </w:r>
      <w:r w:rsidRPr="003544EA">
        <w:rPr>
          <w:spacing w:val="35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poate</w:t>
      </w:r>
      <w:r w:rsidRPr="003544EA">
        <w:rPr>
          <w:spacing w:val="37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pretinde</w:t>
      </w:r>
      <w:r w:rsidRPr="003544EA">
        <w:rPr>
          <w:spacing w:val="37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un</w:t>
      </w:r>
      <w:r w:rsidRPr="003544EA">
        <w:rPr>
          <w:spacing w:val="35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salariu</w:t>
      </w:r>
      <w:r w:rsidRPr="003544EA">
        <w:rPr>
          <w:spacing w:val="35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din</w:t>
      </w:r>
      <w:r w:rsidRPr="003544EA">
        <w:rPr>
          <w:spacing w:val="35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partea</w:t>
      </w:r>
      <w:r w:rsidRPr="003544EA">
        <w:rPr>
          <w:spacing w:val="37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partenerului</w:t>
      </w:r>
      <w:r w:rsidRPr="003544EA">
        <w:rPr>
          <w:spacing w:val="36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de</w:t>
      </w:r>
      <w:r w:rsidRPr="003544EA">
        <w:rPr>
          <w:spacing w:val="37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practică,</w:t>
      </w:r>
      <w:r w:rsidRPr="003544EA">
        <w:rPr>
          <w:spacing w:val="36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cu</w:t>
      </w:r>
      <w:r w:rsidRPr="003544EA">
        <w:rPr>
          <w:spacing w:val="35"/>
          <w:sz w:val="20"/>
          <w:lang w:val="ro-RO"/>
        </w:rPr>
        <w:t xml:space="preserve"> </w:t>
      </w:r>
      <w:proofErr w:type="spellStart"/>
      <w:r w:rsidRPr="003544EA">
        <w:rPr>
          <w:sz w:val="20"/>
          <w:lang w:val="ro-RO"/>
        </w:rPr>
        <w:t>excepţia</w:t>
      </w:r>
      <w:proofErr w:type="spellEnd"/>
      <w:r w:rsidRPr="003544EA">
        <w:rPr>
          <w:spacing w:val="36"/>
          <w:sz w:val="20"/>
          <w:lang w:val="ro-RO"/>
        </w:rPr>
        <w:t xml:space="preserve"> </w:t>
      </w:r>
      <w:proofErr w:type="spellStart"/>
      <w:r w:rsidRPr="003544EA">
        <w:rPr>
          <w:sz w:val="20"/>
          <w:lang w:val="ro-RO"/>
        </w:rPr>
        <w:t>situaţiei</w:t>
      </w:r>
      <w:proofErr w:type="spellEnd"/>
      <w:r w:rsidRPr="003544EA">
        <w:rPr>
          <w:spacing w:val="36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în</w:t>
      </w:r>
      <w:r w:rsidRPr="003544EA">
        <w:rPr>
          <w:spacing w:val="35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care</w:t>
      </w:r>
      <w:r w:rsidRPr="003544EA">
        <w:rPr>
          <w:spacing w:val="-47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practicantul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are statut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de angajat.</w:t>
      </w:r>
    </w:p>
    <w:p w14:paraId="477FAF9F" w14:textId="77777777" w:rsidR="009F1906" w:rsidRPr="003544EA" w:rsidRDefault="009F1906" w:rsidP="009F1906">
      <w:pPr>
        <w:pStyle w:val="ListParagraph"/>
        <w:numPr>
          <w:ilvl w:val="0"/>
          <w:numId w:val="2"/>
        </w:numPr>
        <w:tabs>
          <w:tab w:val="left" w:pos="1340"/>
          <w:tab w:val="left" w:pos="1341"/>
        </w:tabs>
        <w:ind w:right="197"/>
        <w:rPr>
          <w:sz w:val="20"/>
          <w:lang w:val="ro-RO"/>
        </w:rPr>
      </w:pPr>
      <w:r w:rsidRPr="003544EA">
        <w:rPr>
          <w:sz w:val="20"/>
          <w:lang w:val="ro-RO"/>
        </w:rPr>
        <w:t>Partenerul</w:t>
      </w:r>
      <w:r w:rsidRPr="003544EA">
        <w:rPr>
          <w:spacing w:val="30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de</w:t>
      </w:r>
      <w:r w:rsidRPr="003544EA">
        <w:rPr>
          <w:spacing w:val="3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practică</w:t>
      </w:r>
      <w:r w:rsidRPr="003544EA">
        <w:rPr>
          <w:spacing w:val="3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poate</w:t>
      </w:r>
      <w:r w:rsidRPr="003544EA">
        <w:rPr>
          <w:spacing w:val="29"/>
          <w:sz w:val="20"/>
          <w:lang w:val="ro-RO"/>
        </w:rPr>
        <w:t xml:space="preserve"> </w:t>
      </w:r>
      <w:proofErr w:type="spellStart"/>
      <w:r w:rsidRPr="003544EA">
        <w:rPr>
          <w:sz w:val="20"/>
          <w:lang w:val="ro-RO"/>
        </w:rPr>
        <w:t>totuşi</w:t>
      </w:r>
      <w:proofErr w:type="spellEnd"/>
      <w:r w:rsidRPr="003544EA">
        <w:rPr>
          <w:spacing w:val="3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acorda</w:t>
      </w:r>
      <w:r w:rsidRPr="003544EA">
        <w:rPr>
          <w:spacing w:val="3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practicantului</w:t>
      </w:r>
      <w:r w:rsidRPr="003544EA">
        <w:rPr>
          <w:spacing w:val="3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o</w:t>
      </w:r>
      <w:r w:rsidRPr="003544EA">
        <w:rPr>
          <w:spacing w:val="34"/>
          <w:sz w:val="20"/>
          <w:lang w:val="ro-RO"/>
        </w:rPr>
        <w:t xml:space="preserve"> </w:t>
      </w:r>
      <w:proofErr w:type="spellStart"/>
      <w:r w:rsidRPr="003544EA">
        <w:rPr>
          <w:sz w:val="20"/>
          <w:lang w:val="ro-RO"/>
        </w:rPr>
        <w:t>indemnizaţie</w:t>
      </w:r>
      <w:proofErr w:type="spellEnd"/>
      <w:r w:rsidRPr="003544EA">
        <w:rPr>
          <w:sz w:val="20"/>
          <w:lang w:val="ro-RO"/>
        </w:rPr>
        <w:t>,</w:t>
      </w:r>
      <w:r w:rsidRPr="003544EA">
        <w:rPr>
          <w:spacing w:val="35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gratificare,</w:t>
      </w:r>
      <w:r w:rsidRPr="003544EA">
        <w:rPr>
          <w:spacing w:val="3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primă</w:t>
      </w:r>
      <w:r w:rsidRPr="003544EA">
        <w:rPr>
          <w:spacing w:val="3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sau</w:t>
      </w:r>
      <w:r w:rsidRPr="003544EA">
        <w:rPr>
          <w:spacing w:val="30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avantaje</w:t>
      </w:r>
      <w:r w:rsidRPr="003544EA">
        <w:rPr>
          <w:spacing w:val="3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în</w:t>
      </w:r>
      <w:r w:rsidRPr="003544EA">
        <w:rPr>
          <w:spacing w:val="-47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natură, specificate la art. 12</w:t>
      </w:r>
      <w:r w:rsidRPr="003544EA">
        <w:rPr>
          <w:spacing w:val="4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din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Anexa 2.</w:t>
      </w:r>
    </w:p>
    <w:p w14:paraId="088137EA" w14:textId="77777777" w:rsidR="009F1906" w:rsidRPr="003544EA" w:rsidRDefault="009F1906" w:rsidP="009F1906">
      <w:pPr>
        <w:pStyle w:val="ListParagraph"/>
        <w:numPr>
          <w:ilvl w:val="0"/>
          <w:numId w:val="4"/>
        </w:numPr>
        <w:tabs>
          <w:tab w:val="left" w:pos="823"/>
        </w:tabs>
        <w:spacing w:before="117"/>
        <w:ind w:left="822" w:hanging="203"/>
        <w:rPr>
          <w:sz w:val="20"/>
          <w:lang w:val="ro-RO"/>
        </w:rPr>
      </w:pPr>
      <w:r w:rsidRPr="003544EA">
        <w:rPr>
          <w:b/>
          <w:sz w:val="20"/>
          <w:lang w:val="ro-RO"/>
        </w:rPr>
        <w:t>Responsabilitatea</w:t>
      </w:r>
      <w:r w:rsidRPr="003544EA">
        <w:rPr>
          <w:b/>
          <w:spacing w:val="1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si</w:t>
      </w:r>
      <w:r w:rsidRPr="003544EA">
        <w:rPr>
          <w:b/>
          <w:spacing w:val="-2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obligații</w:t>
      </w:r>
      <w:r w:rsidRPr="003544EA">
        <w:rPr>
          <w:b/>
          <w:spacing w:val="-1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ale</w:t>
      </w:r>
      <w:r w:rsidRPr="003544EA">
        <w:rPr>
          <w:b/>
          <w:spacing w:val="-1"/>
          <w:sz w:val="20"/>
          <w:lang w:val="ro-RO"/>
        </w:rPr>
        <w:t xml:space="preserve"> </w:t>
      </w:r>
      <w:proofErr w:type="spellStart"/>
      <w:r w:rsidRPr="003544EA">
        <w:rPr>
          <w:b/>
          <w:sz w:val="20"/>
          <w:lang w:val="ro-RO"/>
        </w:rPr>
        <w:t>partilor</w:t>
      </w:r>
      <w:proofErr w:type="spellEnd"/>
      <w:r w:rsidRPr="003544EA">
        <w:rPr>
          <w:sz w:val="20"/>
          <w:lang w:val="ro-RO"/>
        </w:rPr>
        <w:t>,</w:t>
      </w:r>
      <w:r w:rsidRPr="003544EA">
        <w:rPr>
          <w:spacing w:val="45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conform</w:t>
      </w:r>
      <w:r w:rsidRPr="003544EA">
        <w:rPr>
          <w:spacing w:val="-5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art. 5,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6,</w:t>
      </w:r>
      <w:r w:rsidRPr="003544EA">
        <w:rPr>
          <w:spacing w:val="-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7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din</w:t>
      </w:r>
      <w:r w:rsidRPr="003544EA">
        <w:rPr>
          <w:spacing w:val="-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Anexa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2.</w:t>
      </w:r>
    </w:p>
    <w:p w14:paraId="604AB49E" w14:textId="77777777" w:rsidR="009F1906" w:rsidRPr="003544EA" w:rsidRDefault="009F1906" w:rsidP="009F1906">
      <w:pPr>
        <w:pStyle w:val="ListParagraph"/>
        <w:numPr>
          <w:ilvl w:val="0"/>
          <w:numId w:val="4"/>
        </w:numPr>
        <w:tabs>
          <w:tab w:val="left" w:pos="823"/>
        </w:tabs>
        <w:spacing w:before="121"/>
        <w:ind w:left="620" w:right="345" w:firstLine="0"/>
        <w:rPr>
          <w:sz w:val="20"/>
          <w:lang w:val="ro-RO"/>
        </w:rPr>
      </w:pPr>
      <w:r w:rsidRPr="003544EA">
        <w:rPr>
          <w:b/>
          <w:sz w:val="20"/>
          <w:lang w:val="ro-RO"/>
        </w:rPr>
        <w:t xml:space="preserve">Evaluarea </w:t>
      </w:r>
      <w:r w:rsidRPr="003544EA">
        <w:rPr>
          <w:sz w:val="20"/>
          <w:lang w:val="ro-RO"/>
        </w:rPr>
        <w:t xml:space="preserve">se va face de către cadrul didactic supervizor </w:t>
      </w:r>
      <w:proofErr w:type="spellStart"/>
      <w:r w:rsidRPr="003544EA">
        <w:rPr>
          <w:sz w:val="20"/>
          <w:lang w:val="ro-RO"/>
        </w:rPr>
        <w:t>şi</w:t>
      </w:r>
      <w:proofErr w:type="spellEnd"/>
      <w:r w:rsidRPr="003544EA">
        <w:rPr>
          <w:sz w:val="20"/>
          <w:lang w:val="ro-RO"/>
        </w:rPr>
        <w:t xml:space="preserve"> tutore, pe baza raportului privind stagiul de practică </w:t>
      </w:r>
      <w:proofErr w:type="spellStart"/>
      <w:r w:rsidRPr="003544EA">
        <w:rPr>
          <w:sz w:val="20"/>
          <w:lang w:val="ro-RO"/>
        </w:rPr>
        <w:t>şi</w:t>
      </w:r>
      <w:proofErr w:type="spellEnd"/>
      <w:r w:rsidRPr="003544EA">
        <w:rPr>
          <w:sz w:val="20"/>
          <w:lang w:val="ro-RO"/>
        </w:rPr>
        <w:t xml:space="preserve"> a</w:t>
      </w:r>
      <w:r w:rsidRPr="003544EA">
        <w:rPr>
          <w:spacing w:val="-47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caietului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de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practică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(art.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9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si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10,</w:t>
      </w:r>
      <w:r w:rsidRPr="003544EA">
        <w:rPr>
          <w:spacing w:val="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Anexa 2).</w:t>
      </w:r>
    </w:p>
    <w:p w14:paraId="2CFFFC79" w14:textId="77777777" w:rsidR="009F1906" w:rsidRPr="003544EA" w:rsidRDefault="009F1906" w:rsidP="009F1906">
      <w:pPr>
        <w:pStyle w:val="ListParagraph"/>
        <w:numPr>
          <w:ilvl w:val="0"/>
          <w:numId w:val="4"/>
        </w:numPr>
        <w:tabs>
          <w:tab w:val="left" w:pos="823"/>
        </w:tabs>
        <w:spacing w:before="121"/>
        <w:ind w:left="822" w:hanging="203"/>
        <w:rPr>
          <w:sz w:val="20"/>
          <w:lang w:val="ro-RO"/>
        </w:rPr>
      </w:pPr>
      <w:r w:rsidRPr="003544EA">
        <w:rPr>
          <w:b/>
          <w:sz w:val="20"/>
          <w:lang w:val="ro-RO"/>
        </w:rPr>
        <w:t>Sănătatea</w:t>
      </w:r>
      <w:r w:rsidRPr="003544EA">
        <w:rPr>
          <w:b/>
          <w:spacing w:val="-1"/>
          <w:sz w:val="20"/>
          <w:lang w:val="ro-RO"/>
        </w:rPr>
        <w:t xml:space="preserve"> </w:t>
      </w:r>
      <w:proofErr w:type="spellStart"/>
      <w:r w:rsidRPr="003544EA">
        <w:rPr>
          <w:b/>
          <w:sz w:val="20"/>
          <w:lang w:val="ro-RO"/>
        </w:rPr>
        <w:t>şi</w:t>
      </w:r>
      <w:proofErr w:type="spellEnd"/>
      <w:r w:rsidRPr="003544EA">
        <w:rPr>
          <w:b/>
          <w:spacing w:val="-3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securitatea</w:t>
      </w:r>
      <w:r w:rsidRPr="003544EA">
        <w:rPr>
          <w:b/>
          <w:spacing w:val="-1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în muncă.</w:t>
      </w:r>
      <w:r w:rsidRPr="003544EA">
        <w:rPr>
          <w:b/>
          <w:spacing w:val="-2"/>
          <w:sz w:val="20"/>
          <w:lang w:val="ro-RO"/>
        </w:rPr>
        <w:t xml:space="preserve"> </w:t>
      </w:r>
      <w:proofErr w:type="spellStart"/>
      <w:r w:rsidRPr="003544EA">
        <w:rPr>
          <w:b/>
          <w:sz w:val="20"/>
          <w:lang w:val="ro-RO"/>
        </w:rPr>
        <w:t>Protecţia</w:t>
      </w:r>
      <w:proofErr w:type="spellEnd"/>
      <w:r w:rsidRPr="003544EA">
        <w:rPr>
          <w:b/>
          <w:spacing w:val="-1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socială</w:t>
      </w:r>
      <w:r w:rsidRPr="003544EA">
        <w:rPr>
          <w:b/>
          <w:spacing w:val="-4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a</w:t>
      </w:r>
      <w:r w:rsidRPr="003544EA">
        <w:rPr>
          <w:b/>
          <w:spacing w:val="-1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practicantului,</w:t>
      </w:r>
      <w:r w:rsidRPr="003544EA">
        <w:rPr>
          <w:b/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conform</w:t>
      </w:r>
      <w:r w:rsidRPr="003544EA">
        <w:rPr>
          <w:spacing w:val="4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art.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11,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din</w:t>
      </w:r>
      <w:r w:rsidRPr="003544EA">
        <w:rPr>
          <w:spacing w:val="-4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Anexa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2.</w:t>
      </w:r>
    </w:p>
    <w:p w14:paraId="73857716" w14:textId="77777777" w:rsidR="009F1906" w:rsidRPr="003544EA" w:rsidRDefault="009F1906" w:rsidP="009F1906">
      <w:pPr>
        <w:pStyle w:val="ListParagraph"/>
        <w:numPr>
          <w:ilvl w:val="0"/>
          <w:numId w:val="4"/>
        </w:numPr>
        <w:tabs>
          <w:tab w:val="left" w:pos="823"/>
        </w:tabs>
        <w:spacing w:before="120" w:line="229" w:lineRule="exact"/>
        <w:ind w:left="822" w:hanging="203"/>
        <w:rPr>
          <w:sz w:val="20"/>
          <w:lang w:val="ro-RO"/>
        </w:rPr>
      </w:pPr>
      <w:proofErr w:type="spellStart"/>
      <w:r w:rsidRPr="003544EA">
        <w:rPr>
          <w:b/>
          <w:sz w:val="20"/>
          <w:lang w:val="ro-RO"/>
        </w:rPr>
        <w:t>Condiţii</w:t>
      </w:r>
      <w:proofErr w:type="spellEnd"/>
      <w:r w:rsidRPr="003544EA">
        <w:rPr>
          <w:b/>
          <w:spacing w:val="-4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facultative</w:t>
      </w:r>
      <w:r w:rsidRPr="003544EA">
        <w:rPr>
          <w:b/>
          <w:spacing w:val="-2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de</w:t>
      </w:r>
      <w:r w:rsidRPr="003544EA">
        <w:rPr>
          <w:b/>
          <w:spacing w:val="-2"/>
          <w:sz w:val="20"/>
          <w:lang w:val="ro-RO"/>
        </w:rPr>
        <w:t xml:space="preserve"> </w:t>
      </w:r>
      <w:proofErr w:type="spellStart"/>
      <w:r w:rsidRPr="003544EA">
        <w:rPr>
          <w:b/>
          <w:sz w:val="20"/>
          <w:lang w:val="ro-RO"/>
        </w:rPr>
        <w:t>desfăşurare</w:t>
      </w:r>
      <w:proofErr w:type="spellEnd"/>
      <w:r w:rsidRPr="003544EA">
        <w:rPr>
          <w:b/>
          <w:spacing w:val="-2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a</w:t>
      </w:r>
      <w:r w:rsidRPr="003544EA">
        <w:rPr>
          <w:b/>
          <w:spacing w:val="-1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stagiului</w:t>
      </w:r>
      <w:r w:rsidRPr="003544EA">
        <w:rPr>
          <w:b/>
          <w:spacing w:val="-3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de</w:t>
      </w:r>
      <w:r w:rsidRPr="003544EA">
        <w:rPr>
          <w:b/>
          <w:spacing w:val="-3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pregătire</w:t>
      </w:r>
      <w:r w:rsidRPr="003544EA">
        <w:rPr>
          <w:b/>
          <w:spacing w:val="-2"/>
          <w:sz w:val="20"/>
          <w:lang w:val="ro-RO"/>
        </w:rPr>
        <w:t xml:space="preserve"> </w:t>
      </w:r>
      <w:r w:rsidRPr="003544EA">
        <w:rPr>
          <w:b/>
          <w:sz w:val="20"/>
          <w:lang w:val="ro-RO"/>
        </w:rPr>
        <w:t>practică</w:t>
      </w:r>
      <w:r w:rsidRPr="003544EA">
        <w:rPr>
          <w:b/>
          <w:spacing w:val="6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conform</w:t>
      </w:r>
      <w:r w:rsidRPr="003544EA">
        <w:rPr>
          <w:spacing w:val="4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art.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12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din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Anexa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2.</w:t>
      </w:r>
    </w:p>
    <w:p w14:paraId="62366B9E" w14:textId="77777777" w:rsidR="009F1906" w:rsidRPr="003544EA" w:rsidRDefault="009F1906" w:rsidP="009F1906">
      <w:pPr>
        <w:pStyle w:val="ListParagraph"/>
        <w:numPr>
          <w:ilvl w:val="0"/>
          <w:numId w:val="1"/>
        </w:numPr>
        <w:tabs>
          <w:tab w:val="left" w:pos="1340"/>
          <w:tab w:val="left" w:pos="1341"/>
        </w:tabs>
        <w:spacing w:line="244" w:lineRule="exact"/>
        <w:ind w:hanging="361"/>
        <w:rPr>
          <w:sz w:val="20"/>
          <w:lang w:val="ro-RO"/>
        </w:rPr>
      </w:pPr>
      <w:proofErr w:type="spellStart"/>
      <w:r w:rsidRPr="003544EA">
        <w:rPr>
          <w:sz w:val="20"/>
          <w:lang w:val="ro-RO"/>
        </w:rPr>
        <w:t>Indemnizaţie</w:t>
      </w:r>
      <w:proofErr w:type="spellEnd"/>
      <w:r w:rsidRPr="003544EA">
        <w:rPr>
          <w:sz w:val="20"/>
          <w:lang w:val="ro-RO"/>
        </w:rPr>
        <w:t>,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gratificări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sau</w:t>
      </w:r>
      <w:r w:rsidRPr="003544EA">
        <w:rPr>
          <w:spacing w:val="-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prime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acordate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practicantului,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dacă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este</w:t>
      </w:r>
      <w:r w:rsidRPr="003544EA">
        <w:rPr>
          <w:spacing w:val="-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cazul</w:t>
      </w:r>
      <w:r w:rsidRPr="003544EA">
        <w:rPr>
          <w:spacing w:val="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………………………….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.</w:t>
      </w:r>
    </w:p>
    <w:p w14:paraId="5CCB8A80" w14:textId="77777777" w:rsidR="009F1906" w:rsidRPr="003544EA" w:rsidRDefault="009F1906" w:rsidP="009F1906">
      <w:pPr>
        <w:pStyle w:val="ListParagraph"/>
        <w:numPr>
          <w:ilvl w:val="0"/>
          <w:numId w:val="1"/>
        </w:numPr>
        <w:tabs>
          <w:tab w:val="left" w:pos="1340"/>
          <w:tab w:val="left" w:pos="1341"/>
        </w:tabs>
        <w:ind w:right="201"/>
        <w:rPr>
          <w:sz w:val="20"/>
          <w:lang w:val="ro-RO"/>
        </w:rPr>
      </w:pPr>
      <w:r w:rsidRPr="003544EA">
        <w:rPr>
          <w:sz w:val="20"/>
          <w:lang w:val="ro-RO"/>
        </w:rPr>
        <w:t>Avantaje</w:t>
      </w:r>
      <w:r w:rsidRPr="003544EA">
        <w:rPr>
          <w:spacing w:val="26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eventuale</w:t>
      </w:r>
      <w:r w:rsidRPr="003544EA">
        <w:rPr>
          <w:spacing w:val="29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(plata</w:t>
      </w:r>
      <w:r w:rsidRPr="003544EA">
        <w:rPr>
          <w:spacing w:val="26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transportului</w:t>
      </w:r>
      <w:r w:rsidRPr="003544EA">
        <w:rPr>
          <w:spacing w:val="26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de</w:t>
      </w:r>
      <w:r w:rsidRPr="003544EA">
        <w:rPr>
          <w:spacing w:val="26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la</w:t>
      </w:r>
      <w:r w:rsidRPr="003544EA">
        <w:rPr>
          <w:spacing w:val="29"/>
          <w:sz w:val="20"/>
          <w:lang w:val="ro-RO"/>
        </w:rPr>
        <w:t xml:space="preserve"> </w:t>
      </w:r>
      <w:proofErr w:type="spellStart"/>
      <w:r w:rsidRPr="003544EA">
        <w:rPr>
          <w:sz w:val="20"/>
          <w:lang w:val="ro-RO"/>
        </w:rPr>
        <w:t>şi</w:t>
      </w:r>
      <w:proofErr w:type="spellEnd"/>
      <w:r w:rsidRPr="003544EA">
        <w:rPr>
          <w:spacing w:val="29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la</w:t>
      </w:r>
      <w:r w:rsidRPr="003544EA">
        <w:rPr>
          <w:spacing w:val="26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locul</w:t>
      </w:r>
      <w:r w:rsidRPr="003544EA">
        <w:rPr>
          <w:spacing w:val="26"/>
          <w:sz w:val="20"/>
          <w:lang w:val="ro-RO"/>
        </w:rPr>
        <w:t xml:space="preserve"> </w:t>
      </w:r>
      <w:proofErr w:type="spellStart"/>
      <w:r w:rsidRPr="003544EA">
        <w:rPr>
          <w:sz w:val="20"/>
          <w:lang w:val="ro-RO"/>
        </w:rPr>
        <w:t>desfăşurării</w:t>
      </w:r>
      <w:proofErr w:type="spellEnd"/>
      <w:r w:rsidRPr="003544EA">
        <w:rPr>
          <w:spacing w:val="28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stagiului</w:t>
      </w:r>
      <w:r w:rsidRPr="003544EA">
        <w:rPr>
          <w:spacing w:val="29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de</w:t>
      </w:r>
      <w:r w:rsidRPr="003544EA">
        <w:rPr>
          <w:spacing w:val="26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practică,</w:t>
      </w:r>
      <w:r w:rsidRPr="003544EA">
        <w:rPr>
          <w:spacing w:val="27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tichete</w:t>
      </w:r>
      <w:r w:rsidRPr="003544EA">
        <w:rPr>
          <w:spacing w:val="29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de</w:t>
      </w:r>
      <w:r w:rsidRPr="003544EA">
        <w:rPr>
          <w:spacing w:val="28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masă,</w:t>
      </w:r>
      <w:r w:rsidRPr="003544EA">
        <w:rPr>
          <w:spacing w:val="-47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acces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la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cantina partenerului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de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practică etc.),</w:t>
      </w:r>
      <w:r w:rsidRPr="003544EA">
        <w:rPr>
          <w:spacing w:val="-3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dacă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este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cazul: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………………………………………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.</w:t>
      </w:r>
    </w:p>
    <w:p w14:paraId="078D453E" w14:textId="77777777" w:rsidR="009F1906" w:rsidRPr="003544EA" w:rsidRDefault="009F1906" w:rsidP="009F1906">
      <w:pPr>
        <w:pStyle w:val="ListParagraph"/>
        <w:numPr>
          <w:ilvl w:val="0"/>
          <w:numId w:val="1"/>
        </w:numPr>
        <w:tabs>
          <w:tab w:val="left" w:pos="1340"/>
          <w:tab w:val="left" w:pos="1341"/>
        </w:tabs>
        <w:spacing w:before="1" w:line="245" w:lineRule="exact"/>
        <w:ind w:hanging="361"/>
        <w:rPr>
          <w:sz w:val="20"/>
          <w:lang w:val="ro-RO"/>
        </w:rPr>
      </w:pPr>
      <w:r w:rsidRPr="003544EA">
        <w:rPr>
          <w:sz w:val="20"/>
          <w:lang w:val="ro-RO"/>
        </w:rPr>
        <w:t>Alte</w:t>
      </w:r>
      <w:r w:rsidRPr="003544EA">
        <w:rPr>
          <w:spacing w:val="-2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precizări: ……………………………………………………………</w:t>
      </w:r>
      <w:r w:rsidRPr="003544EA">
        <w:rPr>
          <w:spacing w:val="-1"/>
          <w:sz w:val="20"/>
          <w:lang w:val="ro-RO"/>
        </w:rPr>
        <w:t xml:space="preserve"> </w:t>
      </w:r>
      <w:r w:rsidRPr="003544EA">
        <w:rPr>
          <w:sz w:val="20"/>
          <w:lang w:val="ro-RO"/>
        </w:rPr>
        <w:t>……………………………….</w:t>
      </w:r>
    </w:p>
    <w:p w14:paraId="51A60ED9" w14:textId="77777777" w:rsidR="009F1906" w:rsidRPr="003544EA" w:rsidRDefault="009F1906" w:rsidP="009F1906">
      <w:pPr>
        <w:spacing w:after="0"/>
        <w:ind w:left="618"/>
        <w:rPr>
          <w:rFonts w:ascii="Times New Roman" w:hAnsi="Times New Roman" w:cs="Times New Roman"/>
          <w:sz w:val="20"/>
          <w:lang w:val="ro-RO"/>
        </w:rPr>
      </w:pPr>
      <w:r w:rsidRPr="003544EA">
        <w:rPr>
          <w:rFonts w:ascii="Times New Roman" w:hAnsi="Times New Roman" w:cs="Times New Roman"/>
          <w:sz w:val="20"/>
          <w:lang w:val="ro-RO"/>
        </w:rPr>
        <w:t>10.</w:t>
      </w:r>
      <w:r w:rsidRPr="003544EA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Prevederi</w:t>
      </w:r>
      <w:r w:rsidRPr="003544EA">
        <w:rPr>
          <w:rFonts w:ascii="Times New Roman" w:hAnsi="Times New Roman" w:cs="Times New Roman"/>
          <w:b/>
          <w:spacing w:val="-3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b/>
          <w:sz w:val="20"/>
          <w:lang w:val="ro-RO"/>
        </w:rPr>
        <w:t>finale:</w:t>
      </w:r>
      <w:r w:rsidRPr="003544EA">
        <w:rPr>
          <w:rFonts w:ascii="Times New Roman" w:hAnsi="Times New Roman" w:cs="Times New Roman"/>
          <w:b/>
          <w:spacing w:val="1"/>
          <w:sz w:val="20"/>
          <w:lang w:val="ro-RO"/>
        </w:rPr>
        <w:t xml:space="preserve"> </w:t>
      </w:r>
      <w:r w:rsidRPr="003544EA">
        <w:rPr>
          <w:rFonts w:ascii="Times New Roman" w:hAnsi="Times New Roman" w:cs="Times New Roman"/>
          <w:sz w:val="20"/>
          <w:lang w:val="ro-RO"/>
        </w:rPr>
        <w:t>………………………………………………………………………………………………</w:t>
      </w:r>
    </w:p>
    <w:p w14:paraId="6A9484EE" w14:textId="1F19A97C" w:rsidR="009F1906" w:rsidRPr="00AA6073" w:rsidRDefault="009F1906" w:rsidP="009F1906">
      <w:pPr>
        <w:pStyle w:val="BodyText"/>
        <w:spacing w:before="120" w:after="160"/>
        <w:ind w:left="618" w:right="164"/>
        <w:rPr>
          <w:lang w:val="ro-RO"/>
        </w:rPr>
      </w:pPr>
      <w:r w:rsidRPr="003544EA">
        <w:rPr>
          <w:lang w:val="ro-RO"/>
        </w:rPr>
        <w:t xml:space="preserve">Reprezentanții autorizați ai părților au semnat această </w:t>
      </w:r>
      <w:r w:rsidRPr="003544EA">
        <w:rPr>
          <w:b/>
          <w:lang w:val="ro-RO"/>
        </w:rPr>
        <w:t xml:space="preserve">Convenție-cadru </w:t>
      </w:r>
      <w:r w:rsidRPr="003544EA">
        <w:rPr>
          <w:lang w:val="ro-RO"/>
        </w:rPr>
        <w:t>la data …………………, în trei</w:t>
      </w:r>
      <w:r w:rsidRPr="003544EA">
        <w:rPr>
          <w:spacing w:val="1"/>
          <w:lang w:val="ro-RO"/>
        </w:rPr>
        <w:t xml:space="preserve"> </w:t>
      </w:r>
      <w:r w:rsidRPr="003544EA">
        <w:rPr>
          <w:lang w:val="ro-RO"/>
        </w:rPr>
        <w:t>exemplare,</w:t>
      </w:r>
      <w:r w:rsidRPr="003544EA">
        <w:rPr>
          <w:spacing w:val="-47"/>
          <w:lang w:val="ro-RO"/>
        </w:rPr>
        <w:t xml:space="preserve"> </w:t>
      </w:r>
      <w:r w:rsidRPr="003544EA">
        <w:rPr>
          <w:lang w:val="ro-RO"/>
        </w:rPr>
        <w:t>câte</w:t>
      </w:r>
      <w:r w:rsidRPr="003544EA">
        <w:rPr>
          <w:spacing w:val="-1"/>
          <w:lang w:val="ro-RO"/>
        </w:rPr>
        <w:t xml:space="preserve"> </w:t>
      </w:r>
      <w:r w:rsidRPr="00AA6073">
        <w:rPr>
          <w:lang w:val="ro-RO"/>
        </w:rPr>
        <w:t>unul</w:t>
      </w:r>
      <w:r w:rsidRPr="00AA6073">
        <w:rPr>
          <w:spacing w:val="-1"/>
          <w:lang w:val="ro-RO"/>
        </w:rPr>
        <w:t xml:space="preserve"> </w:t>
      </w:r>
      <w:r w:rsidRPr="00AA6073">
        <w:rPr>
          <w:lang w:val="ro-RO"/>
        </w:rPr>
        <w:t>pentru</w:t>
      </w:r>
      <w:r w:rsidRPr="00AA6073">
        <w:rPr>
          <w:spacing w:val="-1"/>
          <w:lang w:val="ro-RO"/>
        </w:rPr>
        <w:t xml:space="preserve"> </w:t>
      </w:r>
      <w:r w:rsidRPr="00AA6073">
        <w:rPr>
          <w:lang w:val="ro-RO"/>
        </w:rPr>
        <w:t>fiecare parte.</w:t>
      </w:r>
    </w:p>
    <w:tbl>
      <w:tblPr>
        <w:tblW w:w="0" w:type="auto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  <w:gridCol w:w="3069"/>
        <w:gridCol w:w="2560"/>
      </w:tblGrid>
      <w:tr w:rsidR="009F1906" w:rsidRPr="00AA6073" w14:paraId="40C41AFE" w14:textId="77777777" w:rsidTr="009F1906">
        <w:trPr>
          <w:trHeight w:val="436"/>
        </w:trPr>
        <w:tc>
          <w:tcPr>
            <w:tcW w:w="3845" w:type="dxa"/>
          </w:tcPr>
          <w:p w14:paraId="008AE633" w14:textId="77777777" w:rsidR="009F1906" w:rsidRPr="00AA6073" w:rsidRDefault="009F1906" w:rsidP="00470DCE">
            <w:pPr>
              <w:pStyle w:val="TableParagraph"/>
              <w:spacing w:before="41" w:line="227" w:lineRule="exact"/>
              <w:ind w:left="200"/>
              <w:rPr>
                <w:b/>
                <w:sz w:val="20"/>
                <w:lang w:val="ro-RO"/>
              </w:rPr>
            </w:pPr>
            <w:r w:rsidRPr="00AA6073">
              <w:rPr>
                <w:b/>
                <w:sz w:val="20"/>
                <w:lang w:val="ro-RO"/>
              </w:rPr>
              <w:t>Organizator</w:t>
            </w:r>
            <w:r w:rsidRPr="00AA6073">
              <w:rPr>
                <w:b/>
                <w:spacing w:val="-4"/>
                <w:sz w:val="20"/>
                <w:lang w:val="ro-RO"/>
              </w:rPr>
              <w:t xml:space="preserve"> </w:t>
            </w:r>
            <w:r w:rsidRPr="00AA6073">
              <w:rPr>
                <w:b/>
                <w:sz w:val="20"/>
                <w:lang w:val="ro-RO"/>
              </w:rPr>
              <w:t>de</w:t>
            </w:r>
            <w:r w:rsidRPr="00AA6073">
              <w:rPr>
                <w:b/>
                <w:spacing w:val="-4"/>
                <w:sz w:val="20"/>
                <w:lang w:val="ro-RO"/>
              </w:rPr>
              <w:t xml:space="preserve"> </w:t>
            </w:r>
            <w:r w:rsidRPr="00AA6073">
              <w:rPr>
                <w:b/>
                <w:sz w:val="20"/>
                <w:lang w:val="ro-RO"/>
              </w:rPr>
              <w:t>practică</w:t>
            </w:r>
          </w:p>
          <w:p w14:paraId="6BADDEF5" w14:textId="497DFA4C" w:rsidR="009F1906" w:rsidRPr="00AA6073" w:rsidRDefault="009F1906" w:rsidP="00470DCE">
            <w:pPr>
              <w:pStyle w:val="TableParagraph"/>
              <w:spacing w:line="227" w:lineRule="exact"/>
              <w:ind w:left="200"/>
              <w:rPr>
                <w:sz w:val="20"/>
                <w:lang w:val="ro-RO"/>
              </w:rPr>
            </w:pPr>
            <w:r w:rsidRPr="00AA6073">
              <w:rPr>
                <w:sz w:val="20"/>
                <w:lang w:val="ro-RO"/>
              </w:rPr>
              <w:t>Decan,</w:t>
            </w:r>
            <w:r w:rsidRPr="00AA6073">
              <w:rPr>
                <w:spacing w:val="-2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Prof.</w:t>
            </w:r>
            <w:r w:rsidRPr="00AA6073">
              <w:rPr>
                <w:spacing w:val="-2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dr.</w:t>
            </w:r>
            <w:r w:rsidRPr="00AA6073">
              <w:rPr>
                <w:spacing w:val="-2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ing.</w:t>
            </w:r>
            <w:r w:rsidR="00340DB3">
              <w:rPr>
                <w:sz w:val="20"/>
                <w:lang w:val="ro-RO"/>
              </w:rPr>
              <w:t>, dr. ec.</w:t>
            </w:r>
            <w:r w:rsidRPr="00AA6073">
              <w:rPr>
                <w:spacing w:val="-1"/>
                <w:sz w:val="20"/>
                <w:lang w:val="ro-RO"/>
              </w:rPr>
              <w:t xml:space="preserve"> </w:t>
            </w:r>
            <w:r w:rsidR="00340DB3">
              <w:rPr>
                <w:sz w:val="20"/>
                <w:lang w:val="ro-RO"/>
              </w:rPr>
              <w:t>Stelian BRAD</w:t>
            </w:r>
          </w:p>
        </w:tc>
        <w:tc>
          <w:tcPr>
            <w:tcW w:w="3069" w:type="dxa"/>
          </w:tcPr>
          <w:p w14:paraId="084F5232" w14:textId="77777777" w:rsidR="009F1906" w:rsidRPr="00AA6073" w:rsidRDefault="009F1906" w:rsidP="00470DCE">
            <w:pPr>
              <w:pStyle w:val="TableParagraph"/>
              <w:spacing w:before="55"/>
              <w:ind w:left="742"/>
              <w:rPr>
                <w:b/>
                <w:sz w:val="20"/>
                <w:lang w:val="ro-RO"/>
              </w:rPr>
            </w:pPr>
            <w:r w:rsidRPr="00AA6073">
              <w:rPr>
                <w:b/>
                <w:sz w:val="20"/>
                <w:lang w:val="ro-RO"/>
              </w:rPr>
              <w:t>Partener</w:t>
            </w:r>
            <w:r w:rsidRPr="00AA6073">
              <w:rPr>
                <w:b/>
                <w:spacing w:val="-4"/>
                <w:sz w:val="20"/>
                <w:lang w:val="ro-RO"/>
              </w:rPr>
              <w:t xml:space="preserve"> </w:t>
            </w:r>
            <w:r w:rsidRPr="00AA6073">
              <w:rPr>
                <w:b/>
                <w:sz w:val="20"/>
                <w:lang w:val="ro-RO"/>
              </w:rPr>
              <w:t>de</w:t>
            </w:r>
            <w:r w:rsidRPr="00AA6073">
              <w:rPr>
                <w:b/>
                <w:spacing w:val="-4"/>
                <w:sz w:val="20"/>
                <w:lang w:val="ro-RO"/>
              </w:rPr>
              <w:t xml:space="preserve"> </w:t>
            </w:r>
            <w:r w:rsidRPr="00AA6073">
              <w:rPr>
                <w:b/>
                <w:sz w:val="20"/>
                <w:lang w:val="ro-RO"/>
              </w:rPr>
              <w:t>practică</w:t>
            </w:r>
          </w:p>
          <w:p w14:paraId="66110A79" w14:textId="77777777" w:rsidR="009F1906" w:rsidRPr="00AA6073" w:rsidRDefault="009F1906" w:rsidP="00470DCE">
            <w:pPr>
              <w:pStyle w:val="TableParagraph"/>
              <w:spacing w:before="9"/>
              <w:ind w:left="742"/>
              <w:rPr>
                <w:sz w:val="20"/>
                <w:lang w:val="ro-RO"/>
              </w:rPr>
            </w:pPr>
            <w:r w:rsidRPr="00AA6073">
              <w:rPr>
                <w:sz w:val="20"/>
                <w:lang w:val="ro-RO"/>
              </w:rPr>
              <w:t>Manager,</w:t>
            </w:r>
          </w:p>
        </w:tc>
        <w:tc>
          <w:tcPr>
            <w:tcW w:w="2560" w:type="dxa"/>
          </w:tcPr>
          <w:p w14:paraId="36CBBAA5" w14:textId="77777777" w:rsidR="009F1906" w:rsidRPr="00AA6073" w:rsidRDefault="009F1906" w:rsidP="00470DCE">
            <w:pPr>
              <w:pStyle w:val="TableParagraph"/>
              <w:spacing w:line="221" w:lineRule="exact"/>
              <w:ind w:left="442" w:right="108"/>
              <w:jc w:val="center"/>
              <w:rPr>
                <w:b/>
                <w:sz w:val="20"/>
                <w:lang w:val="ro-RO"/>
              </w:rPr>
            </w:pPr>
            <w:r w:rsidRPr="00AA6073">
              <w:rPr>
                <w:b/>
                <w:sz w:val="20"/>
                <w:lang w:val="ro-RO"/>
              </w:rPr>
              <w:t>Student</w:t>
            </w:r>
          </w:p>
        </w:tc>
      </w:tr>
      <w:tr w:rsidR="009F1906" w:rsidRPr="00AA6073" w14:paraId="6697F608" w14:textId="77777777" w:rsidTr="009F1906">
        <w:trPr>
          <w:trHeight w:val="535"/>
        </w:trPr>
        <w:tc>
          <w:tcPr>
            <w:tcW w:w="3845" w:type="dxa"/>
          </w:tcPr>
          <w:p w14:paraId="3E4C4DF4" w14:textId="77777777" w:rsidR="009F1906" w:rsidRPr="00AA6073" w:rsidRDefault="009F1906" w:rsidP="00470DCE">
            <w:pPr>
              <w:pStyle w:val="TableParagraph"/>
              <w:spacing w:before="2"/>
              <w:rPr>
                <w:sz w:val="18"/>
                <w:lang w:val="ro-RO"/>
              </w:rPr>
            </w:pPr>
          </w:p>
          <w:p w14:paraId="10574EA7" w14:textId="77777777" w:rsidR="009F1906" w:rsidRPr="00AA6073" w:rsidRDefault="009F1906" w:rsidP="00470DCE">
            <w:pPr>
              <w:pStyle w:val="TableParagraph"/>
              <w:ind w:left="200"/>
              <w:rPr>
                <w:sz w:val="20"/>
                <w:lang w:val="ro-RO"/>
              </w:rPr>
            </w:pPr>
            <w:r w:rsidRPr="00AA6073">
              <w:rPr>
                <w:sz w:val="20"/>
                <w:lang w:val="ro-RO"/>
              </w:rPr>
              <w:t>……………… L.S…</w:t>
            </w:r>
            <w:r w:rsidRPr="00AA6073">
              <w:rPr>
                <w:spacing w:val="-2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…………………</w:t>
            </w:r>
          </w:p>
        </w:tc>
        <w:tc>
          <w:tcPr>
            <w:tcW w:w="3069" w:type="dxa"/>
          </w:tcPr>
          <w:p w14:paraId="00711B50" w14:textId="77777777" w:rsidR="009F1906" w:rsidRPr="00AA6073" w:rsidRDefault="009F1906" w:rsidP="00470DCE">
            <w:pPr>
              <w:pStyle w:val="TableParagraph"/>
              <w:spacing w:before="2"/>
              <w:rPr>
                <w:sz w:val="18"/>
                <w:lang w:val="ro-RO"/>
              </w:rPr>
            </w:pPr>
          </w:p>
          <w:p w14:paraId="0E3179D9" w14:textId="77777777" w:rsidR="009F1906" w:rsidRPr="00AA6073" w:rsidRDefault="009F1906" w:rsidP="00470DCE">
            <w:pPr>
              <w:pStyle w:val="TableParagraph"/>
              <w:ind w:left="725"/>
              <w:rPr>
                <w:sz w:val="20"/>
                <w:lang w:val="ro-RO"/>
              </w:rPr>
            </w:pPr>
            <w:r w:rsidRPr="00AA6073">
              <w:rPr>
                <w:sz w:val="20"/>
                <w:lang w:val="ro-RO"/>
              </w:rPr>
              <w:t>…………L.S…………</w:t>
            </w:r>
          </w:p>
        </w:tc>
        <w:tc>
          <w:tcPr>
            <w:tcW w:w="2560" w:type="dxa"/>
          </w:tcPr>
          <w:p w14:paraId="1B1C2CA3" w14:textId="77777777" w:rsidR="009F1906" w:rsidRPr="00AA6073" w:rsidRDefault="009F1906" w:rsidP="00470DCE">
            <w:pPr>
              <w:pStyle w:val="TableParagraph"/>
              <w:spacing w:before="2"/>
              <w:rPr>
                <w:sz w:val="18"/>
                <w:lang w:val="ro-RO"/>
              </w:rPr>
            </w:pPr>
          </w:p>
          <w:p w14:paraId="22E92E0A" w14:textId="77777777" w:rsidR="009F1906" w:rsidRPr="00AA6073" w:rsidRDefault="009F1906" w:rsidP="00470DCE">
            <w:pPr>
              <w:pStyle w:val="TableParagraph"/>
              <w:ind w:left="442" w:right="178"/>
              <w:jc w:val="center"/>
              <w:rPr>
                <w:sz w:val="20"/>
                <w:lang w:val="ro-RO"/>
              </w:rPr>
            </w:pPr>
            <w:r w:rsidRPr="00AA6073">
              <w:rPr>
                <w:sz w:val="20"/>
                <w:lang w:val="ro-RO"/>
              </w:rPr>
              <w:t>……….……………….</w:t>
            </w:r>
          </w:p>
        </w:tc>
      </w:tr>
      <w:tr w:rsidR="009F1906" w:rsidRPr="00AA6073" w14:paraId="5B526552" w14:textId="77777777" w:rsidTr="009F1906">
        <w:trPr>
          <w:trHeight w:val="552"/>
        </w:trPr>
        <w:tc>
          <w:tcPr>
            <w:tcW w:w="3845" w:type="dxa"/>
          </w:tcPr>
          <w:p w14:paraId="6EC68288" w14:textId="77777777" w:rsidR="009F1906" w:rsidRPr="00AA6073" w:rsidRDefault="009F1906" w:rsidP="00470DCE">
            <w:pPr>
              <w:pStyle w:val="TableParagraph"/>
              <w:spacing w:before="87"/>
              <w:ind w:left="200"/>
              <w:rPr>
                <w:sz w:val="20"/>
                <w:lang w:val="ro-RO"/>
              </w:rPr>
            </w:pPr>
            <w:r w:rsidRPr="00AA6073">
              <w:rPr>
                <w:sz w:val="20"/>
                <w:lang w:val="ro-RO"/>
              </w:rPr>
              <w:t>Am</w:t>
            </w:r>
            <w:r w:rsidRPr="00AA6073">
              <w:rPr>
                <w:spacing w:val="-4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luat</w:t>
            </w:r>
            <w:r w:rsidRPr="00AA6073">
              <w:rPr>
                <w:spacing w:val="-1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la cunoștința</w:t>
            </w:r>
          </w:p>
          <w:p w14:paraId="508A9A09" w14:textId="77777777" w:rsidR="009F1906" w:rsidRPr="00AA6073" w:rsidRDefault="009F1906" w:rsidP="00470DCE">
            <w:pPr>
              <w:pStyle w:val="TableParagraph"/>
              <w:spacing w:line="215" w:lineRule="exact"/>
              <w:ind w:left="200"/>
              <w:rPr>
                <w:sz w:val="20"/>
                <w:lang w:val="ro-RO"/>
              </w:rPr>
            </w:pPr>
            <w:r w:rsidRPr="00AA6073">
              <w:rPr>
                <w:sz w:val="20"/>
                <w:lang w:val="ro-RO"/>
              </w:rPr>
              <w:t>Cadru</w:t>
            </w:r>
            <w:r w:rsidRPr="00AA6073">
              <w:rPr>
                <w:spacing w:val="-3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didactic</w:t>
            </w:r>
            <w:r w:rsidRPr="00AA6073">
              <w:rPr>
                <w:spacing w:val="-2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supervizor (Art.</w:t>
            </w:r>
            <w:r w:rsidRPr="00AA6073">
              <w:rPr>
                <w:spacing w:val="1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9,</w:t>
            </w:r>
            <w:r w:rsidRPr="00AA6073">
              <w:rPr>
                <w:spacing w:val="-2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Anexa</w:t>
            </w:r>
            <w:r w:rsidRPr="00AA6073">
              <w:rPr>
                <w:spacing w:val="-2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2)</w:t>
            </w:r>
          </w:p>
        </w:tc>
        <w:tc>
          <w:tcPr>
            <w:tcW w:w="3069" w:type="dxa"/>
          </w:tcPr>
          <w:p w14:paraId="70442435" w14:textId="77777777" w:rsidR="009F1906" w:rsidRPr="00AA6073" w:rsidRDefault="009F1906" w:rsidP="00470DCE">
            <w:pPr>
              <w:pStyle w:val="TableParagraph"/>
              <w:spacing w:before="72" w:line="230" w:lineRule="atLeast"/>
              <w:ind w:left="157" w:right="949"/>
              <w:rPr>
                <w:sz w:val="20"/>
                <w:lang w:val="ro-RO"/>
              </w:rPr>
            </w:pPr>
            <w:r w:rsidRPr="00AA6073">
              <w:rPr>
                <w:sz w:val="20"/>
                <w:lang w:val="ro-RO"/>
              </w:rPr>
              <w:t>Am luat la cunoștința</w:t>
            </w:r>
            <w:r w:rsidRPr="00AA6073">
              <w:rPr>
                <w:spacing w:val="1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Tutore</w:t>
            </w:r>
            <w:r w:rsidRPr="00AA6073">
              <w:rPr>
                <w:spacing w:val="-3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(Art.</w:t>
            </w:r>
            <w:r w:rsidRPr="00AA6073">
              <w:rPr>
                <w:spacing w:val="-3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8,</w:t>
            </w:r>
            <w:r w:rsidRPr="00AA6073">
              <w:rPr>
                <w:spacing w:val="-3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Anexa</w:t>
            </w:r>
            <w:r w:rsidRPr="00AA6073">
              <w:rPr>
                <w:spacing w:val="-3"/>
                <w:sz w:val="20"/>
                <w:lang w:val="ro-RO"/>
              </w:rPr>
              <w:t xml:space="preserve"> </w:t>
            </w:r>
            <w:r w:rsidRPr="00AA6073">
              <w:rPr>
                <w:sz w:val="20"/>
                <w:lang w:val="ro-RO"/>
              </w:rPr>
              <w:t>2)</w:t>
            </w:r>
          </w:p>
        </w:tc>
        <w:tc>
          <w:tcPr>
            <w:tcW w:w="2560" w:type="dxa"/>
          </w:tcPr>
          <w:p w14:paraId="012DF666" w14:textId="77777777" w:rsidR="009F1906" w:rsidRPr="00AA6073" w:rsidRDefault="009F1906" w:rsidP="00470DCE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F1906" w:rsidRPr="00AA6073" w14:paraId="488B7524" w14:textId="77777777" w:rsidTr="009F1906">
        <w:trPr>
          <w:trHeight w:val="366"/>
        </w:trPr>
        <w:tc>
          <w:tcPr>
            <w:tcW w:w="3845" w:type="dxa"/>
          </w:tcPr>
          <w:p w14:paraId="0305D276" w14:textId="77777777" w:rsidR="009F1906" w:rsidRPr="00AA6073" w:rsidRDefault="009F1906" w:rsidP="00470DCE">
            <w:pPr>
              <w:pStyle w:val="TableParagraph"/>
              <w:spacing w:line="226" w:lineRule="exact"/>
              <w:ind w:left="200"/>
              <w:rPr>
                <w:sz w:val="20"/>
                <w:lang w:val="ro-RO"/>
              </w:rPr>
            </w:pPr>
            <w:r w:rsidRPr="00AA6073">
              <w:rPr>
                <w:sz w:val="20"/>
                <w:lang w:val="ro-RO"/>
              </w:rPr>
              <w:t>Data/semnătura</w:t>
            </w:r>
          </w:p>
        </w:tc>
        <w:tc>
          <w:tcPr>
            <w:tcW w:w="3069" w:type="dxa"/>
          </w:tcPr>
          <w:p w14:paraId="1167A561" w14:textId="77777777" w:rsidR="009F1906" w:rsidRPr="00AA6073" w:rsidRDefault="009F1906" w:rsidP="00470DCE">
            <w:pPr>
              <w:pStyle w:val="TableParagraph"/>
              <w:spacing w:line="226" w:lineRule="exact"/>
              <w:ind w:left="157"/>
              <w:rPr>
                <w:sz w:val="20"/>
                <w:lang w:val="ro-RO"/>
              </w:rPr>
            </w:pPr>
            <w:r w:rsidRPr="00AA6073">
              <w:rPr>
                <w:sz w:val="20"/>
                <w:lang w:val="ro-RO"/>
              </w:rPr>
              <w:t>Data/semnătura</w:t>
            </w:r>
          </w:p>
        </w:tc>
        <w:tc>
          <w:tcPr>
            <w:tcW w:w="2560" w:type="dxa"/>
          </w:tcPr>
          <w:p w14:paraId="504029AB" w14:textId="77777777" w:rsidR="009F1906" w:rsidRPr="00AA6073" w:rsidRDefault="009F1906" w:rsidP="00470DCE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9F1906" w:rsidRPr="00AA6073" w14:paraId="010AD4C3" w14:textId="77777777" w:rsidTr="009F1906">
        <w:trPr>
          <w:trHeight w:val="368"/>
        </w:trPr>
        <w:tc>
          <w:tcPr>
            <w:tcW w:w="3845" w:type="dxa"/>
          </w:tcPr>
          <w:p w14:paraId="2919AEC3" w14:textId="77777777" w:rsidR="009F1906" w:rsidRPr="00AA6073" w:rsidRDefault="009F1906" w:rsidP="00470DCE">
            <w:pPr>
              <w:pStyle w:val="TableParagraph"/>
              <w:spacing w:before="139" w:line="210" w:lineRule="exact"/>
              <w:ind w:left="646"/>
              <w:rPr>
                <w:sz w:val="20"/>
                <w:lang w:val="ro-RO"/>
              </w:rPr>
            </w:pPr>
            <w:r w:rsidRPr="00AA6073">
              <w:rPr>
                <w:sz w:val="20"/>
                <w:lang w:val="ro-RO"/>
              </w:rPr>
              <w:t>………………………………</w:t>
            </w:r>
          </w:p>
        </w:tc>
        <w:tc>
          <w:tcPr>
            <w:tcW w:w="3069" w:type="dxa"/>
          </w:tcPr>
          <w:p w14:paraId="595229A8" w14:textId="77777777" w:rsidR="009F1906" w:rsidRPr="00AA6073" w:rsidRDefault="009F1906" w:rsidP="00470DCE">
            <w:pPr>
              <w:pStyle w:val="TableParagraph"/>
              <w:spacing w:before="132" w:line="217" w:lineRule="exact"/>
              <w:ind w:left="231"/>
              <w:rPr>
                <w:sz w:val="20"/>
                <w:lang w:val="ro-RO"/>
              </w:rPr>
            </w:pPr>
            <w:r w:rsidRPr="00AA6073">
              <w:rPr>
                <w:sz w:val="20"/>
                <w:lang w:val="ro-RO"/>
              </w:rPr>
              <w:t>………………………</w:t>
            </w:r>
          </w:p>
        </w:tc>
        <w:tc>
          <w:tcPr>
            <w:tcW w:w="2560" w:type="dxa"/>
          </w:tcPr>
          <w:p w14:paraId="4015026D" w14:textId="77777777" w:rsidR="009F1906" w:rsidRPr="00AA6073" w:rsidRDefault="009F1906" w:rsidP="00470DCE">
            <w:pPr>
              <w:pStyle w:val="TableParagraph"/>
              <w:rPr>
                <w:sz w:val="18"/>
                <w:lang w:val="ro-RO"/>
              </w:rPr>
            </w:pPr>
          </w:p>
        </w:tc>
      </w:tr>
    </w:tbl>
    <w:p w14:paraId="33E261E9" w14:textId="77777777" w:rsidR="00D23256" w:rsidRDefault="00D23256" w:rsidP="003C3AAE">
      <w:pPr>
        <w:jc w:val="center"/>
      </w:pPr>
      <w:bookmarkStart w:id="0" w:name="_heading=h.gjdgxs" w:colFirst="0" w:colLast="0"/>
      <w:bookmarkStart w:id="1" w:name="_heading=h.mvgeigjx9bof" w:colFirst="0" w:colLast="0"/>
      <w:bookmarkStart w:id="2" w:name="_heading=h.f112wdbmygnv" w:colFirst="0" w:colLast="0"/>
      <w:bookmarkStart w:id="3" w:name="_heading=h.q6mhgaljn72" w:colFirst="0" w:colLast="0"/>
      <w:bookmarkEnd w:id="0"/>
      <w:bookmarkEnd w:id="1"/>
      <w:bookmarkEnd w:id="2"/>
      <w:bookmarkEnd w:id="3"/>
    </w:p>
    <w:sectPr w:rsidR="00D23256" w:rsidSect="009F19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67" w:right="720" w:bottom="720" w:left="72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3039F" w14:textId="77777777" w:rsidR="00FE4D10" w:rsidRDefault="00FE4D10">
      <w:pPr>
        <w:spacing w:after="0" w:line="240" w:lineRule="auto"/>
      </w:pPr>
      <w:r>
        <w:separator/>
      </w:r>
    </w:p>
  </w:endnote>
  <w:endnote w:type="continuationSeparator" w:id="0">
    <w:p w14:paraId="551009ED" w14:textId="77777777" w:rsidR="00FE4D10" w:rsidRDefault="00FE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80572" w14:textId="77777777" w:rsidR="009F1906" w:rsidRDefault="009F1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261F2" w14:textId="2471BB0A" w:rsidR="00D23256" w:rsidRDefault="006160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Montserrat SemiBold" w:eastAsia="Montserrat SemiBold" w:hAnsi="Montserrat SemiBold" w:cs="Montserrat SemiBold"/>
        <w:color w:val="1D4463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33E261FB" wp14:editId="02107DBE">
              <wp:simplePos x="0" y="0"/>
              <wp:positionH relativeFrom="column">
                <wp:posOffset>73660</wp:posOffset>
              </wp:positionH>
              <wp:positionV relativeFrom="paragraph">
                <wp:posOffset>-49530</wp:posOffset>
              </wp:positionV>
              <wp:extent cx="6633845" cy="19050"/>
              <wp:effectExtent l="0" t="0" r="0" b="0"/>
              <wp:wrapNone/>
              <wp:docPr id="7" name="Straight Arrow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384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B4202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1BE9A3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26" type="#_x0000_t32" style="position:absolute;margin-left:5.8pt;margin-top:-3.9pt;width:522.35pt;height: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" strokecolor="#b42025" strokeweight="1.5pt">
              <v:stroke startarrowwidth="narrow" startarrowlength="short" endarrowwidth="narrow" endarrowlength="short"/>
            </v:shape>
          </w:pict>
        </mc:Fallback>
      </mc:AlternateContent>
    </w:r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B-</w:t>
    </w:r>
    <w:proofErr w:type="spellStart"/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dul</w:t>
    </w:r>
    <w:proofErr w:type="spellEnd"/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 xml:space="preserve"> </w:t>
    </w:r>
    <w:proofErr w:type="spellStart"/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Muncii</w:t>
    </w:r>
    <w:proofErr w:type="spellEnd"/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 xml:space="preserve"> nr. 103-105,</w:t>
    </w:r>
  </w:p>
  <w:p w14:paraId="33E261F3" w14:textId="77777777" w:rsidR="00D23256" w:rsidRDefault="006160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Montserrat SemiBold" w:eastAsia="Montserrat SemiBold" w:hAnsi="Montserrat SemiBold" w:cs="Montserrat SemiBold"/>
        <w:color w:val="1D4463"/>
        <w:sz w:val="20"/>
        <w:szCs w:val="20"/>
      </w:rPr>
    </w:pPr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400641 Cluj-Napoca, Romania</w:t>
    </w:r>
    <w:r>
      <w:rPr>
        <w:rFonts w:ascii="Montserrat" w:eastAsia="Montserrat" w:hAnsi="Montserrat" w:cs="Montserrat"/>
        <w:b/>
        <w:color w:val="B42025"/>
        <w:sz w:val="20"/>
        <w:szCs w:val="20"/>
      </w:rPr>
      <w:t>www.iirmp.utcluj.ro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E164" w14:textId="77777777" w:rsidR="009F1906" w:rsidRDefault="009F1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67A08" w14:textId="77777777" w:rsidR="00FE4D10" w:rsidRDefault="00FE4D10">
      <w:pPr>
        <w:spacing w:after="0" w:line="240" w:lineRule="auto"/>
      </w:pPr>
      <w:r>
        <w:separator/>
      </w:r>
    </w:p>
  </w:footnote>
  <w:footnote w:type="continuationSeparator" w:id="0">
    <w:p w14:paraId="21ECB30D" w14:textId="77777777" w:rsidR="00FE4D10" w:rsidRDefault="00FE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261EA" w14:textId="77777777" w:rsidR="00D23256" w:rsidRDefault="00634C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33E26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8.1pt;height:844.7pt;z-index:-25165619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261EB" w14:textId="7D37C41A" w:rsidR="00D23256" w:rsidRDefault="003C3AAE" w:rsidP="003C3A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1D4463"/>
      </w:rPr>
    </w:pPr>
    <w:r>
      <w:rPr>
        <w:noProof/>
      </w:rPr>
      <w:drawing>
        <wp:anchor distT="0" distB="0" distL="114300" distR="114300" simplePos="0" relativeHeight="251655168" behindDoc="0" locked="0" layoutInCell="1" hidden="0" allowOverlap="1" wp14:anchorId="33E261F6" wp14:editId="35015AA7">
          <wp:simplePos x="0" y="0"/>
          <wp:positionH relativeFrom="column">
            <wp:posOffset>251460</wp:posOffset>
          </wp:positionH>
          <wp:positionV relativeFrom="paragraph">
            <wp:posOffset>-114300</wp:posOffset>
          </wp:positionV>
          <wp:extent cx="2933700" cy="60960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37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61600B">
      <w:rPr>
        <w:rFonts w:ascii="Montserrat SemiBold" w:eastAsia="Montserrat SemiBold" w:hAnsi="Montserrat SemiBold" w:cs="Montserrat SemiBold"/>
        <w:color w:val="1D4463"/>
      </w:rPr>
      <w:t>T</w:t>
    </w:r>
    <w:r w:rsidR="0061600B">
      <w:rPr>
        <w:rFonts w:ascii="Montserrat" w:eastAsia="Montserrat" w:hAnsi="Montserrat" w:cs="Montserrat"/>
        <w:b/>
        <w:color w:val="1D4463"/>
      </w:rPr>
      <w:t>:</w:t>
    </w:r>
    <w:proofErr w:type="gramEnd"/>
    <w:r w:rsidR="0061600B">
      <w:rPr>
        <w:color w:val="1D4463"/>
      </w:rPr>
      <w:t xml:space="preserve"> </w:t>
    </w:r>
    <w:r w:rsidR="0061600B">
      <w:rPr>
        <w:rFonts w:ascii="Montserrat SemiBold" w:eastAsia="Montserrat SemiBold" w:hAnsi="Montserrat SemiBold" w:cs="Montserrat SemiBold"/>
        <w:color w:val="1D4463"/>
        <w:sz w:val="20"/>
        <w:szCs w:val="20"/>
      </w:rPr>
      <w:t>0264-401782 | 0264-401612 (</w:t>
    </w:r>
    <w:proofErr w:type="spellStart"/>
    <w:r w:rsidR="0061600B">
      <w:rPr>
        <w:rFonts w:ascii="Montserrat SemiBold" w:eastAsia="Montserrat SemiBold" w:hAnsi="Montserrat SemiBold" w:cs="Montserrat SemiBold"/>
        <w:color w:val="1D4463"/>
        <w:sz w:val="20"/>
        <w:szCs w:val="20"/>
      </w:rPr>
      <w:t>secretariat</w:t>
    </w:r>
    <w:proofErr w:type="spellEnd"/>
    <w:r w:rsidR="0061600B">
      <w:rPr>
        <w:rFonts w:ascii="Montserrat SemiBold" w:eastAsia="Montserrat SemiBold" w:hAnsi="Montserrat SemiBold" w:cs="Montserrat SemiBold"/>
        <w:color w:val="1D4463"/>
        <w:sz w:val="20"/>
        <w:szCs w:val="20"/>
      </w:rPr>
      <w:t>)</w:t>
    </w:r>
  </w:p>
  <w:p w14:paraId="33E261EC" w14:textId="77777777" w:rsidR="00D23256" w:rsidRDefault="0061600B" w:rsidP="003C3A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rFonts w:ascii="Montserrat SemiBold" w:eastAsia="Montserrat SemiBold" w:hAnsi="Montserrat SemiBold" w:cs="Montserrat SemiBold"/>
        <w:color w:val="1D4463"/>
        <w:sz w:val="20"/>
        <w:szCs w:val="20"/>
      </w:rPr>
    </w:pPr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0264-401611 (</w:t>
    </w:r>
    <w:proofErr w:type="spellStart"/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decanat</w:t>
    </w:r>
    <w:proofErr w:type="spellEnd"/>
    <w:r>
      <w:rPr>
        <w:rFonts w:ascii="Montserrat SemiBold" w:eastAsia="Montserrat SemiBold" w:hAnsi="Montserrat SemiBold" w:cs="Montserrat SemiBold"/>
        <w:color w:val="1D4463"/>
        <w:sz w:val="20"/>
        <w:szCs w:val="20"/>
      </w:rPr>
      <w:t>)</w:t>
    </w:r>
  </w:p>
  <w:p w14:paraId="33E261EF" w14:textId="33F8E5C9" w:rsidR="00D23256" w:rsidRPr="003C3AAE" w:rsidRDefault="003C3AAE" w:rsidP="003C3A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rFonts w:ascii="Montserrat SemiBold" w:eastAsia="Montserrat SemiBold" w:hAnsi="Montserrat SemiBold" w:cs="Montserrat SemiBold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3E261F9" wp14:editId="699D4F40">
              <wp:simplePos x="0" y="0"/>
              <wp:positionH relativeFrom="column">
                <wp:posOffset>149860</wp:posOffset>
              </wp:positionH>
              <wp:positionV relativeFrom="paragraph">
                <wp:posOffset>176530</wp:posOffset>
              </wp:positionV>
              <wp:extent cx="6633845" cy="19050"/>
              <wp:effectExtent l="0" t="0" r="33655" b="1905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3845" cy="1905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B42025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8041EA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11.8pt;margin-top:13.9pt;width:522.35pt;height:1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" strokecolor="#b42025" strokeweight="1.5pt">
              <v:stroke startarrowwidth="narrow" startarrowlength="short" endarrowwidth="narrow" endarrowlength="short"/>
            </v:shape>
          </w:pict>
        </mc:Fallback>
      </mc:AlternateContent>
    </w:r>
    <w:r w:rsidR="00634CB8">
      <w:pict w14:anchorId="33E26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left:0;text-align:left;margin-left:-155pt;margin-top:-15.35pt;width:598.1pt;height:844.7pt;z-index:-251658240;mso-position-horizontal-relative:margin;mso-position-vertical-relative:margin">
          <v:imagedata r:id="rId2" o:title="image1"/>
          <w10:wrap anchorx="margin" anchory="margin"/>
        </v:shape>
      </w:pict>
    </w:r>
    <w:proofErr w:type="gramStart"/>
    <w:r w:rsidR="0061600B">
      <w:rPr>
        <w:rFonts w:ascii="Montserrat SemiBold" w:eastAsia="Montserrat SemiBold" w:hAnsi="Montserrat SemiBold" w:cs="Montserrat SemiBold"/>
        <w:color w:val="1D4463"/>
      </w:rPr>
      <w:t>E</w:t>
    </w:r>
    <w:r w:rsidR="0061600B">
      <w:rPr>
        <w:rFonts w:ascii="Montserrat" w:eastAsia="Montserrat" w:hAnsi="Montserrat" w:cs="Montserrat"/>
        <w:b/>
        <w:color w:val="1D4463"/>
      </w:rPr>
      <w:t>:</w:t>
    </w:r>
    <w:proofErr w:type="gramEnd"/>
    <w:r w:rsidR="0061600B">
      <w:rPr>
        <w:color w:val="1D4463"/>
      </w:rPr>
      <w:t xml:space="preserve"> </w:t>
    </w:r>
    <w:r w:rsidR="0061600B">
      <w:rPr>
        <w:rFonts w:ascii="Montserrat SemiBold" w:eastAsia="Montserrat SemiBold" w:hAnsi="Montserrat SemiBold" w:cs="Montserrat SemiBold"/>
        <w:color w:val="B42025"/>
        <w:sz w:val="20"/>
        <w:szCs w:val="20"/>
      </w:rPr>
      <w:t>office@iirmp.utcluj.ro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261F4" w14:textId="77777777" w:rsidR="00D23256" w:rsidRDefault="00634C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 w14:anchorId="33E26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8.1pt;height:844.7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B04C4"/>
    <w:multiLevelType w:val="multilevel"/>
    <w:tmpl w:val="5A9EC3CE"/>
    <w:lvl w:ilvl="0">
      <w:start w:val="1"/>
      <w:numFmt w:val="decimal"/>
      <w:lvlText w:val="%1."/>
      <w:lvlJc w:val="left"/>
      <w:pPr>
        <w:ind w:left="850" w:hanging="2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1" w:hanging="39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18" w:hanging="39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76" w:hanging="39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5" w:hanging="39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3" w:hanging="39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2" w:hanging="39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0" w:hanging="39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9" w:hanging="397"/>
      </w:pPr>
      <w:rPr>
        <w:rFonts w:hint="default"/>
        <w:lang w:val="en-US" w:eastAsia="en-US" w:bidi="ar-SA"/>
      </w:rPr>
    </w:lvl>
  </w:abstractNum>
  <w:abstractNum w:abstractNumId="1" w15:restartNumberingAfterBreak="0">
    <w:nsid w:val="44E9501C"/>
    <w:multiLevelType w:val="hybridMultilevel"/>
    <w:tmpl w:val="0504DDDC"/>
    <w:lvl w:ilvl="0" w:tplc="DF3A7112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646A99A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 w:tplc="E676C70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AC5490F0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4" w:tplc="B4E40DB0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6764D6A0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6" w:tplc="59882AD2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7" w:tplc="1048FEC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A21CB7C6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C5A5277"/>
    <w:multiLevelType w:val="hybridMultilevel"/>
    <w:tmpl w:val="D0E21BCA"/>
    <w:lvl w:ilvl="0" w:tplc="81087226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9209046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 w:tplc="59B4C316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D3F0419A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4" w:tplc="0BC02D8A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59BE27B6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6" w:tplc="F642E57A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7" w:tplc="197615FE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249E1194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8095BB8"/>
    <w:multiLevelType w:val="hybridMultilevel"/>
    <w:tmpl w:val="EEA00112"/>
    <w:lvl w:ilvl="0" w:tplc="7A22F1AA">
      <w:numFmt w:val="bullet"/>
      <w:lvlText w:val=""/>
      <w:lvlJc w:val="left"/>
      <w:pPr>
        <w:ind w:left="13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8BC76EE"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 w:tplc="EACE90F6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3" w:tplc="97BCA63A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4" w:tplc="8940C760">
      <w:numFmt w:val="bullet"/>
      <w:lvlText w:val="•"/>
      <w:lvlJc w:val="left"/>
      <w:pPr>
        <w:ind w:left="4958" w:hanging="360"/>
      </w:pPr>
      <w:rPr>
        <w:rFonts w:hint="default"/>
        <w:lang w:val="en-US" w:eastAsia="en-US" w:bidi="ar-SA"/>
      </w:rPr>
    </w:lvl>
    <w:lvl w:ilvl="5" w:tplc="6ADE6618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6" w:tplc="FFF286A2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7" w:tplc="8416E95C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2248864A">
      <w:numFmt w:val="bullet"/>
      <w:lvlText w:val="•"/>
      <w:lvlJc w:val="left"/>
      <w:pPr>
        <w:ind w:left="8577" w:hanging="360"/>
      </w:pPr>
      <w:rPr>
        <w:rFonts w:hint="default"/>
        <w:lang w:val="en-US" w:eastAsia="en-US" w:bidi="ar-SA"/>
      </w:rPr>
    </w:lvl>
  </w:abstractNum>
  <w:num w:numId="1" w16cid:durableId="783580669">
    <w:abstractNumId w:val="1"/>
  </w:num>
  <w:num w:numId="2" w16cid:durableId="2054621406">
    <w:abstractNumId w:val="2"/>
  </w:num>
  <w:num w:numId="3" w16cid:durableId="731083227">
    <w:abstractNumId w:val="3"/>
  </w:num>
  <w:num w:numId="4" w16cid:durableId="62620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56"/>
    <w:rsid w:val="0008019F"/>
    <w:rsid w:val="00312E52"/>
    <w:rsid w:val="00340DB3"/>
    <w:rsid w:val="003544EA"/>
    <w:rsid w:val="003C3AAE"/>
    <w:rsid w:val="0061600B"/>
    <w:rsid w:val="00634CB8"/>
    <w:rsid w:val="00654CA1"/>
    <w:rsid w:val="00676717"/>
    <w:rsid w:val="006E78D4"/>
    <w:rsid w:val="007F2415"/>
    <w:rsid w:val="009116B0"/>
    <w:rsid w:val="009F1906"/>
    <w:rsid w:val="00D23256"/>
    <w:rsid w:val="00DE6B40"/>
    <w:rsid w:val="00E3227C"/>
    <w:rsid w:val="00F5714B"/>
    <w:rsid w:val="00FE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261E4"/>
  <w15:docId w15:val="{992DC568-EC18-43D9-AF91-56C49E7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D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85"/>
  </w:style>
  <w:style w:type="paragraph" w:styleId="Footer">
    <w:name w:val="footer"/>
    <w:basedOn w:val="Normal"/>
    <w:link w:val="FooterChar"/>
    <w:uiPriority w:val="99"/>
    <w:unhideWhenUsed/>
    <w:rsid w:val="000D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85"/>
  </w:style>
  <w:style w:type="paragraph" w:styleId="BalloonText">
    <w:name w:val="Balloon Text"/>
    <w:basedOn w:val="Normal"/>
    <w:link w:val="BalloonTextChar"/>
    <w:uiPriority w:val="99"/>
    <w:semiHidden/>
    <w:unhideWhenUsed/>
    <w:rsid w:val="000D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1885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9F1906"/>
    <w:pPr>
      <w:widowControl w:val="0"/>
      <w:autoSpaceDE w:val="0"/>
      <w:autoSpaceDN w:val="0"/>
      <w:spacing w:after="0" w:line="240" w:lineRule="auto"/>
      <w:ind w:left="13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F19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F1906"/>
    <w:pPr>
      <w:widowControl w:val="0"/>
      <w:autoSpaceDE w:val="0"/>
      <w:autoSpaceDN w:val="0"/>
      <w:spacing w:after="0" w:line="240" w:lineRule="auto"/>
      <w:ind w:left="1340" w:hanging="203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F1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zC/j8DXjYJInEHkS9gmXVwkwxw==">AMUW2mUIECAXtNVZfxCkOxA/CSRR4gCmZUkOAp/f6E1QEU6RL2zCASVHKJKTa9zzacnS9o1PDd3NCjqj6eYNbucOScO0LqsjhpIUSA94KpPldUGHoI8PQyC3UOpp1N+8urpZ8kUjM3vVe46AaP2HC01foWnhEH6sO7XcRYUSBKmAx4lay+R/fq/U3OezdOgNidoUycb6gWBI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518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Daniel Dumitru Filip</cp:lastModifiedBy>
  <cp:revision>12</cp:revision>
  <cp:lastPrinted>2022-01-20T09:13:00Z</cp:lastPrinted>
  <dcterms:created xsi:type="dcterms:W3CDTF">2021-12-11T08:19:00Z</dcterms:created>
  <dcterms:modified xsi:type="dcterms:W3CDTF">2025-03-14T09:09:00Z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2025-03-14T08:50:22Z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1b7b36d1-e2fd-4c19-a25d-a90b32a7762e</vt:lpwstr>
  </property>
  <property fmtid="{D5CDD505-2E9C-101B-9397-08002B2CF9AE}" pid="8" name="MSIP_Label_5b58b62f-6f94-46bd-8089-18e64b0a9abb_ContentBits">
    <vt:lpwstr>0</vt:lpwstr>
  </property>
  <property fmtid="{D5CDD505-2E9C-101B-9397-08002B2CF9AE}" pid="9" name="MSIP_Label_5b58b62f-6f94-46bd-8089-18e64b0a9abb_Tag">
    <vt:lpwstr>10, 3, 0, 1</vt:lpwstr>
  </property>
</Properties>
</file>